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1A32" w14:textId="77777777" w:rsidR="00C007AA" w:rsidRPr="00C007AA" w:rsidRDefault="00C007AA" w:rsidP="007A4AE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 к проекту решения</w:t>
      </w:r>
    </w:p>
    <w:p w14:paraId="5201BCBD" w14:textId="77777777" w:rsidR="00C007AA" w:rsidRDefault="00C007AA" w:rsidP="00C0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b/>
          <w:sz w:val="24"/>
          <w:szCs w:val="24"/>
        </w:rPr>
        <w:t>«О бюджете Талдомского городского округа на 202</w:t>
      </w:r>
      <w:r w:rsidR="003D238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</w:t>
      </w:r>
    </w:p>
    <w:p w14:paraId="27B290ED" w14:textId="77777777" w:rsidR="000E487F" w:rsidRPr="000E487F" w:rsidRDefault="000E487F" w:rsidP="00C0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плановый период 202</w:t>
      </w:r>
      <w:r w:rsidR="003D238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3D238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14:paraId="086EAE04" w14:textId="77777777" w:rsidR="00C007AA" w:rsidRPr="000E487F" w:rsidRDefault="00C007AA" w:rsidP="00C00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</w:rPr>
      </w:pPr>
    </w:p>
    <w:p w14:paraId="191681BC" w14:textId="77777777" w:rsidR="00C007AA" w:rsidRPr="00C007AA" w:rsidRDefault="00C007AA" w:rsidP="007A6BE9">
      <w:pPr>
        <w:spacing w:after="12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Формирование доходной базы бюджета Талдомского городского округа</w:t>
      </w:r>
    </w:p>
    <w:p w14:paraId="0F7BB835" w14:textId="16EC4B71" w:rsidR="00C007AA" w:rsidRPr="00C007AA" w:rsidRDefault="00C007AA" w:rsidP="00C0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Талдомского  городского округа, рассчитанные </w:t>
      </w:r>
      <w:r w:rsidR="008F6028" w:rsidRPr="00C007AA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 и Московской области</w:t>
      </w:r>
      <w:r w:rsidR="00AD3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>на основе параметров прогноза социально-экономического развития Талдомского городского округа на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годов, а также с учетом принимаемых администрацией округа мер по наращиванию налогового потенциала прогнозируются в объеме на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AD3602">
        <w:rPr>
          <w:rFonts w:ascii="Times New Roman" w:eastAsia="Times New Roman" w:hAnsi="Times New Roman" w:cs="Times New Roman"/>
          <w:sz w:val="24"/>
          <w:szCs w:val="24"/>
        </w:rPr>
        <w:t>5308225,38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 тыс.руб., на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45495D">
        <w:rPr>
          <w:rFonts w:ascii="Times New Roman" w:eastAsia="Times New Roman" w:hAnsi="Times New Roman" w:cs="Times New Roman"/>
          <w:sz w:val="24"/>
          <w:szCs w:val="24"/>
        </w:rPr>
        <w:t>5455748,83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>ыс.руб., на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95D">
        <w:rPr>
          <w:rFonts w:ascii="Times New Roman" w:eastAsia="Times New Roman" w:hAnsi="Times New Roman" w:cs="Times New Roman"/>
          <w:sz w:val="24"/>
          <w:szCs w:val="24"/>
        </w:rPr>
        <w:t>4399683,27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тыс.руб.</w:t>
      </w:r>
    </w:p>
    <w:p w14:paraId="1856717E" w14:textId="77777777"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sz w:val="24"/>
          <w:szCs w:val="24"/>
        </w:rPr>
        <w:t>Прогнозируемые объемы доходов на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годов, определены исходя из основных показателей развития экономики округа на этот период, развития налогового потенциала в 20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году, а также на основании данных главных администраторов доходов бюджета, центральных исполнительных органов государственной власти Московской области, государственных органов Московской области о прогнозе поступлений доходов в бюджет округа.</w:t>
      </w:r>
    </w:p>
    <w:p w14:paraId="474CB701" w14:textId="77777777"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sz w:val="24"/>
          <w:szCs w:val="24"/>
        </w:rPr>
        <w:t>В расчетных доходах бюджета на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годов, учтено дальнейшее совершенствование мер администрирования </w:t>
      </w:r>
      <w:r w:rsidR="007B12DD">
        <w:rPr>
          <w:rFonts w:ascii="Times New Roman" w:eastAsia="Times New Roman" w:hAnsi="Times New Roman" w:cs="Times New Roman"/>
          <w:sz w:val="24"/>
          <w:szCs w:val="24"/>
        </w:rPr>
        <w:t>доходов бюджета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>, усиление ответственности администраторов налоговых и неналоговых платежей   за собираемостью платежей в бюджет.</w:t>
      </w:r>
    </w:p>
    <w:p w14:paraId="65157F19" w14:textId="77777777" w:rsidR="00C007AA" w:rsidRPr="00C007AA" w:rsidRDefault="00127D90" w:rsidP="00127D90">
      <w:pPr>
        <w:spacing w:after="0" w:line="240" w:lineRule="auto"/>
        <w:ind w:left="283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Прогнозные показатели доходных источников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3D238A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3D238A">
        <w:rPr>
          <w:rFonts w:ascii="Times New Roman" w:eastAsia="Calibri" w:hAnsi="Times New Roman" w:cs="Times New Roman"/>
          <w:sz w:val="24"/>
          <w:szCs w:val="24"/>
        </w:rPr>
        <w:t>7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годов отражены в соответствии с действующей бюджетной классификацией Российской Федерации.</w:t>
      </w:r>
    </w:p>
    <w:p w14:paraId="04B9C4D7" w14:textId="42635E72" w:rsidR="00C007AA" w:rsidRDefault="00127D90" w:rsidP="00127D90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Общий объем доходов (налоговых и неналоговых) бюджета Талдомского городского округа Московской области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прогнозируются в сумме </w:t>
      </w:r>
      <w:r w:rsidR="00AD3602">
        <w:rPr>
          <w:rFonts w:ascii="Times New Roman" w:eastAsia="Calibri" w:hAnsi="Times New Roman" w:cs="Times New Roman"/>
          <w:sz w:val="24"/>
          <w:szCs w:val="24"/>
        </w:rPr>
        <w:t>2194966,</w:t>
      </w:r>
      <w:r w:rsidR="005133AF">
        <w:rPr>
          <w:rFonts w:ascii="Times New Roman" w:eastAsia="Calibri" w:hAnsi="Times New Roman" w:cs="Times New Roman"/>
          <w:sz w:val="24"/>
          <w:szCs w:val="24"/>
        </w:rPr>
        <w:t>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133AF">
        <w:rPr>
          <w:rFonts w:ascii="Times New Roman" w:eastAsia="Calibri" w:hAnsi="Times New Roman" w:cs="Times New Roman"/>
          <w:sz w:val="24"/>
          <w:szCs w:val="24"/>
        </w:rPr>
        <w:t>2328256,0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7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D02169">
        <w:rPr>
          <w:rFonts w:ascii="Times New Roman" w:eastAsia="Calibri" w:hAnsi="Times New Roman" w:cs="Times New Roman"/>
          <w:sz w:val="24"/>
          <w:szCs w:val="24"/>
        </w:rPr>
        <w:t>2</w:t>
      </w:r>
      <w:r w:rsidR="005133AF">
        <w:rPr>
          <w:rFonts w:ascii="Times New Roman" w:eastAsia="Calibri" w:hAnsi="Times New Roman" w:cs="Times New Roman"/>
          <w:sz w:val="24"/>
          <w:szCs w:val="24"/>
        </w:rPr>
        <w:t>528347,0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структуре доходов бюджета Талдомского городского округа лидирующее место занимают налог на доходы физических лиц, земельный налог, налоги на совокупный доход, доходы от использования имущества.</w:t>
      </w:r>
    </w:p>
    <w:p w14:paraId="65C12F04" w14:textId="77777777" w:rsidR="00127D90" w:rsidRPr="00C007AA" w:rsidRDefault="00127D90" w:rsidP="00127D90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007AA">
        <w:rPr>
          <w:rFonts w:ascii="Times New Roman" w:eastAsia="Calibri" w:hAnsi="Times New Roman" w:cs="Times New Roman"/>
          <w:sz w:val="24"/>
          <w:szCs w:val="24"/>
        </w:rPr>
        <w:t>Структура доходов бюджета Талдомского городского округа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отражена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следующей диаграмме:</w:t>
      </w:r>
    </w:p>
    <w:p w14:paraId="3F358E29" w14:textId="18BBD7FB" w:rsidR="00C007AA" w:rsidRPr="00C007AA" w:rsidRDefault="00AB28E6" w:rsidP="00127D90">
      <w:pPr>
        <w:tabs>
          <w:tab w:val="left" w:pos="851"/>
          <w:tab w:val="left" w:pos="1134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 w14:anchorId="5C10E6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left:0;text-align:left;margin-left:331.05pt;margin-top:182.95pt;width:79.2pt;height:83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"/>
        </w:pict>
      </w:r>
      <w:r w:rsidR="00C007AA" w:rsidRPr="00C007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60685A" wp14:editId="31C517A4">
            <wp:simplePos x="0" y="0"/>
            <wp:positionH relativeFrom="column">
              <wp:posOffset>-269240</wp:posOffset>
            </wp:positionH>
            <wp:positionV relativeFrom="paragraph">
              <wp:posOffset>89535</wp:posOffset>
            </wp:positionV>
            <wp:extent cx="6732905" cy="3840480"/>
            <wp:effectExtent l="57150" t="57150" r="29845" b="26670"/>
            <wp:wrapSquare wrapText="bothSides"/>
            <wp:docPr id="2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27D9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Налог на доходы физических лиц является основным бюджетообразующим доходным источником, его доля в структуре доходов бюджета Талдомского городского округа составит в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7</w:t>
      </w:r>
      <w:r w:rsidR="00AD3602">
        <w:rPr>
          <w:rFonts w:ascii="Times New Roman" w:eastAsia="Calibri" w:hAnsi="Times New Roman" w:cs="Times New Roman"/>
          <w:sz w:val="24"/>
          <w:szCs w:val="24"/>
        </w:rPr>
        <w:t>2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,0 процент</w:t>
      </w:r>
      <w:r w:rsidR="008F6028">
        <w:rPr>
          <w:rFonts w:ascii="Times New Roman" w:eastAsia="Calibri" w:hAnsi="Times New Roman" w:cs="Times New Roman"/>
          <w:sz w:val="24"/>
          <w:szCs w:val="24"/>
        </w:rPr>
        <w:t>а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9B8F58" w14:textId="40AD4092" w:rsidR="00C007AA" w:rsidRPr="00C007AA" w:rsidRDefault="00127D90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Прогноз поступлений налога на доходы физических лиц в бюджет Талдомского городского округа определен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  </w:t>
      </w:r>
      <w:r w:rsidR="00AD3602">
        <w:rPr>
          <w:rFonts w:ascii="Times New Roman" w:eastAsia="Calibri" w:hAnsi="Times New Roman" w:cs="Times New Roman"/>
          <w:sz w:val="24"/>
          <w:szCs w:val="24"/>
        </w:rPr>
        <w:t>1583300,0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исходя из прогноза объемов совокупных доходов налогоплательщиков в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году, с учетом ожидаемого поступления налога в 202</w:t>
      </w:r>
      <w:r w:rsidR="003D238A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году, темпом роста фонда заработной платы, предусмотренного  прогнозом социально-экономического развития Талдомского городского округа Московской области и нормативом зачисления налога на доходы физических лиц в бюджет округа с учетом дополнительных нормативов отчислений в размере 100%. </w:t>
      </w:r>
    </w:p>
    <w:p w14:paraId="5ED6CB47" w14:textId="50A12F02" w:rsidR="00C007AA" w:rsidRPr="00C007AA" w:rsidRDefault="00127D90" w:rsidP="00127D90">
      <w:pPr>
        <w:tabs>
          <w:tab w:val="left" w:pos="851"/>
        </w:tabs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Налоговые поступления по доходам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определены по нормативу отчислений от уплаты акцизов в бюджет Талдомского городского округа, установленных законом о бюджете Московской области на 202</w:t>
      </w:r>
      <w:r w:rsidR="006523CF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6523CF">
        <w:rPr>
          <w:rFonts w:ascii="Times New Roman" w:eastAsia="Calibri" w:hAnsi="Times New Roman" w:cs="Times New Roman"/>
          <w:sz w:val="24"/>
          <w:szCs w:val="24"/>
        </w:rPr>
        <w:t>7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и приняты к поступлению в бюджет Талдомского городского округа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размере </w:t>
      </w:r>
      <w:r w:rsidR="0045495D">
        <w:rPr>
          <w:rFonts w:ascii="Times New Roman" w:eastAsia="Calibri" w:hAnsi="Times New Roman" w:cs="Times New Roman"/>
          <w:sz w:val="24"/>
          <w:szCs w:val="24"/>
        </w:rPr>
        <w:t>66618,0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7141585A" w14:textId="0D80F37D" w:rsidR="00C007AA" w:rsidRPr="00C007AA" w:rsidRDefault="007A4AE5" w:rsidP="007A4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C007AA" w:rsidRPr="00C007AA">
        <w:rPr>
          <w:rFonts w:ascii="Times New Roman" w:eastAsia="Times New Roman" w:hAnsi="Times New Roman" w:cs="Times New Roman"/>
          <w:iCs/>
          <w:sz w:val="24"/>
          <w:szCs w:val="24"/>
        </w:rPr>
        <w:t>Поступления в бюджет по налогу, взимаемому в связи с применением упрощенной системы налогообложения (УСН) определены с учетом, динамики поступления налога в предыдущие годы и спрогнозированы на 202</w:t>
      </w:r>
      <w:r w:rsidR="003D238A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C007AA" w:rsidRPr="00C007A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в сумме </w:t>
      </w:r>
      <w:r w:rsidR="00AD3602">
        <w:rPr>
          <w:rFonts w:ascii="Times New Roman" w:eastAsia="Times New Roman" w:hAnsi="Times New Roman" w:cs="Times New Roman"/>
          <w:iCs/>
          <w:sz w:val="24"/>
          <w:szCs w:val="24"/>
        </w:rPr>
        <w:t>180490,0</w:t>
      </w:r>
      <w:r w:rsidR="00C007AA" w:rsidRPr="00C007AA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тыс.руб., по нормативу зачисления в бюджет округа 50 процентов.</w:t>
      </w:r>
    </w:p>
    <w:p w14:paraId="72E774AC" w14:textId="3AE4BBBC" w:rsidR="00C007AA" w:rsidRPr="00C007AA" w:rsidRDefault="00127D90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Поступления в бюджет налога, взимаемого в связи с применением патентной системы налогообложения спрогнозированы с учетом динамики поступлений за предыдущие годы, отменой налога на вмененный доход и определены в сумме </w:t>
      </w:r>
      <w:r w:rsidR="00AD3602">
        <w:rPr>
          <w:rFonts w:ascii="Times New Roman" w:eastAsia="Calibri" w:hAnsi="Times New Roman" w:cs="Times New Roman"/>
          <w:sz w:val="24"/>
          <w:szCs w:val="24"/>
        </w:rPr>
        <w:t>18711,0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3473CD9E" w14:textId="77777777" w:rsidR="00C007AA" w:rsidRPr="00C007AA" w:rsidRDefault="007A4AE5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Расчет налога на имущество физических лиц произведен исходя из налоговой базы в виде кадастровой стоимости строений, помещений, сооружений, по которым предъявлен налог к учету, с учетом вычетов в соответствии с данными статистической налоговой отчетности. </w:t>
      </w:r>
    </w:p>
    <w:p w14:paraId="59A3E5DD" w14:textId="3CB0CBAA" w:rsidR="00C007AA" w:rsidRPr="00C007AA" w:rsidRDefault="007A4AE5" w:rsidP="007A4AE5">
      <w:pPr>
        <w:tabs>
          <w:tab w:val="left" w:pos="851"/>
        </w:tabs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Поступления налога на имущество физических лиц рассчитаны с учетом динамики поступления налога за предыдущие годы и спрогнозированы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45495D">
        <w:rPr>
          <w:rFonts w:ascii="Times New Roman" w:eastAsia="Calibri" w:hAnsi="Times New Roman" w:cs="Times New Roman"/>
          <w:sz w:val="24"/>
          <w:szCs w:val="24"/>
        </w:rPr>
        <w:t>6</w:t>
      </w:r>
      <w:r w:rsidR="00AD3602">
        <w:rPr>
          <w:rFonts w:ascii="Times New Roman" w:eastAsia="Calibri" w:hAnsi="Times New Roman" w:cs="Times New Roman"/>
          <w:sz w:val="24"/>
          <w:szCs w:val="24"/>
        </w:rPr>
        <w:t>1600,0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7FB6235A" w14:textId="22F3C313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Поступления земельного налога рассчитаны с учетом динамики поступления налога за предыдущие годы, на основании уточненных данных по кадастровой стоимости земельных участков с учетом льгот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и спрогнозированы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AD3602">
        <w:rPr>
          <w:rFonts w:ascii="Times New Roman" w:eastAsia="Calibri" w:hAnsi="Times New Roman" w:cs="Times New Roman"/>
          <w:sz w:val="24"/>
          <w:szCs w:val="24"/>
        </w:rPr>
        <w:t>129300,0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09772C42" w14:textId="58F66D10" w:rsidR="00C007AA" w:rsidRPr="00C007AA" w:rsidRDefault="00C007AA" w:rsidP="00C0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Прогнозные показатели поступления в бюджет Талдомского 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пошлины определены на 202</w:t>
      </w:r>
      <w:r w:rsidR="003D238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размере </w:t>
      </w:r>
      <w:r w:rsidR="0045495D">
        <w:rPr>
          <w:rFonts w:ascii="Times New Roman" w:eastAsia="Times New Roman" w:hAnsi="Times New Roman" w:cs="Times New Roman"/>
          <w:color w:val="000000"/>
          <w:sz w:val="24"/>
          <w:szCs w:val="24"/>
        </w:rPr>
        <w:t>18900,0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 и рассчитаны исходя из динамики поступлений прошлых лет, на 202</w:t>
      </w:r>
      <w:r w:rsidR="003D238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приняты в размере </w:t>
      </w:r>
      <w:r w:rsidR="0045495D">
        <w:rPr>
          <w:rFonts w:ascii="Times New Roman" w:eastAsia="Times New Roman" w:hAnsi="Times New Roman" w:cs="Times New Roman"/>
          <w:color w:val="000000"/>
          <w:sz w:val="24"/>
          <w:szCs w:val="24"/>
        </w:rPr>
        <w:t>19900,0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тыс.руб., на 202</w:t>
      </w:r>
      <w:r w:rsidR="003D238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в размере </w:t>
      </w:r>
      <w:r w:rsidR="0045495D">
        <w:rPr>
          <w:rFonts w:ascii="Times New Roman" w:eastAsia="Times New Roman" w:hAnsi="Times New Roman" w:cs="Times New Roman"/>
          <w:color w:val="000000"/>
          <w:sz w:val="24"/>
          <w:szCs w:val="24"/>
        </w:rPr>
        <w:t>20910,0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тыс.руб.</w:t>
      </w:r>
    </w:p>
    <w:p w14:paraId="3BE99D7E" w14:textId="3F2B9E59"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собственности, прогнозируются в бюджет Талдомского городского округа на 202</w:t>
      </w:r>
      <w:r w:rsidR="003D238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45495D">
        <w:rPr>
          <w:rFonts w:ascii="Times New Roman" w:eastAsia="Calibri" w:hAnsi="Times New Roman" w:cs="Times New Roman"/>
          <w:sz w:val="24"/>
          <w:szCs w:val="24"/>
        </w:rPr>
        <w:t>61630,0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Основные поступления по указанной подгруппе доходов формируются за счет доходов от сдачи в аренду имущества, находящегося в муниципальной собственности (</w:t>
      </w:r>
      <w:r w:rsidR="0045495D">
        <w:rPr>
          <w:rFonts w:ascii="Times New Roman" w:eastAsia="Calibri" w:hAnsi="Times New Roman" w:cs="Times New Roman"/>
          <w:sz w:val="24"/>
          <w:szCs w:val="24"/>
        </w:rPr>
        <w:t>5,7</w:t>
      </w:r>
      <w:r w:rsidRPr="00C007AA">
        <w:rPr>
          <w:rFonts w:ascii="Times New Roman" w:eastAsia="Calibri" w:hAnsi="Times New Roman" w:cs="Times New Roman"/>
          <w:sz w:val="24"/>
          <w:szCs w:val="24"/>
        </w:rPr>
        <w:t>%)   и   аренды   земельных участков</w:t>
      </w:r>
      <w:r w:rsidR="008F60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5495D">
        <w:rPr>
          <w:rFonts w:ascii="Times New Roman" w:eastAsia="Calibri" w:hAnsi="Times New Roman" w:cs="Times New Roman"/>
          <w:sz w:val="24"/>
          <w:szCs w:val="24"/>
        </w:rPr>
        <w:t>81,1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14:paraId="0C4BC97C" w14:textId="77777777"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Оценка доходов бюджета Талдомского городского округа от аренды земли произведена на основе начисленных по договорам платежей с учетом выпадающих (дополнительных) доходов от сдачи в аренду земли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др.). </w:t>
      </w:r>
    </w:p>
    <w:p w14:paraId="527D644D" w14:textId="389344A6" w:rsidR="00C007AA" w:rsidRPr="00C007AA" w:rsidRDefault="007A4AE5" w:rsidP="007A4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>Поступления в бюджет Талдомского городского округа арендной платы за земельные участки, государственная собственность на которые не разграничена, и участки после разграничения государственной собственности на землю, средств от продажи права на заключение договоров аренды  указанных  земельных  участков, а также платы за увеличение площади земельных участков, находящихся в частной собственности определены  на 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 xml:space="preserve">  год в размере -</w:t>
      </w:r>
      <w:r w:rsidR="0045495D">
        <w:rPr>
          <w:rFonts w:ascii="Times New Roman" w:eastAsia="Times New Roman" w:hAnsi="Times New Roman" w:cs="Times New Roman"/>
          <w:sz w:val="24"/>
          <w:szCs w:val="24"/>
        </w:rPr>
        <w:t>50000,0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 xml:space="preserve"> тыс. руб., на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45495D">
        <w:rPr>
          <w:rFonts w:ascii="Times New Roman" w:eastAsia="Times New Roman" w:hAnsi="Times New Roman" w:cs="Times New Roman"/>
          <w:sz w:val="24"/>
          <w:szCs w:val="24"/>
        </w:rPr>
        <w:t>47600,0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 xml:space="preserve"> тыс.руб., на 202</w:t>
      </w:r>
      <w:r w:rsidR="003D238A">
        <w:rPr>
          <w:rFonts w:ascii="Times New Roman" w:eastAsia="Times New Roman" w:hAnsi="Times New Roman" w:cs="Times New Roman"/>
          <w:sz w:val="24"/>
          <w:szCs w:val="24"/>
        </w:rPr>
        <w:t>7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45495D">
        <w:rPr>
          <w:rFonts w:ascii="Times New Roman" w:eastAsia="Times New Roman" w:hAnsi="Times New Roman" w:cs="Times New Roman"/>
          <w:sz w:val="24"/>
          <w:szCs w:val="24"/>
        </w:rPr>
        <w:t>47600,0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 xml:space="preserve">  тыс.руб.</w:t>
      </w:r>
    </w:p>
    <w:p w14:paraId="2F7DB80A" w14:textId="77777777" w:rsidR="00C007AA" w:rsidRPr="00C007AA" w:rsidRDefault="00C007AA" w:rsidP="00C007A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городского округа и созданных им</w:t>
      </w:r>
      <w:r w:rsidR="007B12DD">
        <w:rPr>
          <w:rFonts w:ascii="Times New Roman" w:eastAsia="Calibri" w:hAnsi="Times New Roman" w:cs="Times New Roman"/>
          <w:sz w:val="24"/>
          <w:szCs w:val="24"/>
        </w:rPr>
        <w:t>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CDD">
        <w:rPr>
          <w:rFonts w:ascii="Times New Roman" w:eastAsia="Calibri" w:hAnsi="Times New Roman" w:cs="Times New Roman"/>
          <w:sz w:val="24"/>
          <w:szCs w:val="24"/>
        </w:rPr>
        <w:t xml:space="preserve">казенных </w:t>
      </w:r>
      <w:r w:rsidRPr="00C007AA">
        <w:rPr>
          <w:rFonts w:ascii="Times New Roman" w:eastAsia="Calibri" w:hAnsi="Times New Roman" w:cs="Times New Roman"/>
          <w:sz w:val="24"/>
          <w:szCs w:val="24"/>
        </w:rPr>
        <w:t>учреждений рассчитаны по начисленным платежам по договорам за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с учетом оценки выпадающих (дополнительных)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др.), и  определены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размере 3500,0  тыс.руб.</w:t>
      </w:r>
    </w:p>
    <w:p w14:paraId="050A17DA" w14:textId="71823B42" w:rsidR="00C007AA" w:rsidRPr="00C007AA" w:rsidRDefault="00C007AA" w:rsidP="00C007A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Прочие поступления от использования имущества, находящегося в </w:t>
      </w:r>
      <w:r w:rsidR="00FB2433">
        <w:rPr>
          <w:rFonts w:ascii="Times New Roman" w:eastAsia="Calibri" w:hAnsi="Times New Roman" w:cs="Times New Roman"/>
          <w:sz w:val="24"/>
          <w:szCs w:val="24"/>
        </w:rPr>
        <w:t>собственности городского округа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состоят из платы за наем жилого помещения муниципального жилищного фонда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размере </w:t>
      </w:r>
      <w:r w:rsidR="00D02169">
        <w:rPr>
          <w:rFonts w:ascii="Times New Roman" w:eastAsia="Calibri" w:hAnsi="Times New Roman" w:cs="Times New Roman"/>
          <w:sz w:val="24"/>
          <w:szCs w:val="24"/>
        </w:rPr>
        <w:t>7</w:t>
      </w:r>
      <w:r w:rsidR="0045495D">
        <w:rPr>
          <w:rFonts w:ascii="Times New Roman" w:eastAsia="Calibri" w:hAnsi="Times New Roman" w:cs="Times New Roman"/>
          <w:sz w:val="24"/>
          <w:szCs w:val="24"/>
        </w:rPr>
        <w:t>1</w:t>
      </w:r>
      <w:r w:rsidR="00D02169">
        <w:rPr>
          <w:rFonts w:ascii="Times New Roman" w:eastAsia="Calibri" w:hAnsi="Times New Roman" w:cs="Times New Roman"/>
          <w:sz w:val="24"/>
          <w:szCs w:val="24"/>
        </w:rPr>
        <w:t>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и доходов от эксплуатации рекламных конструкций в сумме 1</w:t>
      </w:r>
      <w:r w:rsidR="00D02169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Поступления по доходным источникам определены   по данным Комитета по управлению имуществом администрации Талдомского городского округа.</w:t>
      </w: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14:paraId="6F41ACDB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Доходы от оказания платных услуг и компенсации затрат государства планируются в бюджет Талдомского городского округа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="00D02169">
        <w:rPr>
          <w:rFonts w:ascii="Times New Roman" w:eastAsia="Calibri" w:hAnsi="Times New Roman" w:cs="Times New Roman"/>
          <w:sz w:val="24"/>
          <w:szCs w:val="24"/>
        </w:rPr>
        <w:t xml:space="preserve"> год в сумме 910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тыс.руб., на плановый период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г. – 9100,0 тыс.руб.,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г. – 9100,0</w:t>
      </w:r>
      <w:r w:rsidRPr="00C007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тыс.руб. </w:t>
      </w:r>
    </w:p>
    <w:p w14:paraId="45914345" w14:textId="3D1A664A" w:rsidR="00C007AA" w:rsidRPr="00C007AA" w:rsidRDefault="00C007AA" w:rsidP="00C007A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Расчет платы за негативное воздействие на окружающую среду составлен на основе данных администратора доходов – Федеральной службы по надзору в сфере природопользования и с учетом фактического поступления указанной платы в бюджет округа за предыдущие годы. Прогнозные показатели бюджета Талдомского городского округа по этому виду доходов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определены в объеме </w:t>
      </w:r>
      <w:r w:rsidR="0045495D">
        <w:rPr>
          <w:rFonts w:ascii="Times New Roman" w:eastAsia="Calibri" w:hAnsi="Times New Roman" w:cs="Times New Roman"/>
          <w:sz w:val="24"/>
          <w:szCs w:val="24"/>
        </w:rPr>
        <w:t>206,0</w:t>
      </w:r>
      <w:r w:rsidRPr="00C007AA">
        <w:rPr>
          <w:rFonts w:ascii="Times New Roman" w:eastAsia="Calibri" w:hAnsi="Times New Roman" w:cs="Times New Roman"/>
          <w:sz w:val="24"/>
          <w:szCs w:val="24"/>
        </w:rPr>
        <w:t>0 тыс. руб.,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45495D">
        <w:rPr>
          <w:rFonts w:ascii="Times New Roman" w:eastAsia="Calibri" w:hAnsi="Times New Roman" w:cs="Times New Roman"/>
          <w:sz w:val="24"/>
          <w:szCs w:val="24"/>
        </w:rPr>
        <w:t>206,0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45495D">
        <w:rPr>
          <w:rFonts w:ascii="Times New Roman" w:eastAsia="Calibri" w:hAnsi="Times New Roman" w:cs="Times New Roman"/>
          <w:sz w:val="24"/>
          <w:szCs w:val="24"/>
        </w:rPr>
        <w:t>206,0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по нормативу зачисления в бюджет округа в размере 60 процентов.</w:t>
      </w:r>
    </w:p>
    <w:p w14:paraId="70CE95B1" w14:textId="409A5F6E"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sz w:val="24"/>
          <w:szCs w:val="24"/>
        </w:rPr>
        <w:t>Доходы от продажи материальных и нематериальных активов прогнозируются к поступлению в бюджет Талдомского городского округа в 202</w:t>
      </w:r>
      <w:r w:rsidR="00FB243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году в сумме </w:t>
      </w:r>
      <w:r w:rsidR="0045495D">
        <w:rPr>
          <w:rFonts w:ascii="Times New Roman" w:eastAsia="Times New Roman" w:hAnsi="Times New Roman" w:cs="Times New Roman"/>
          <w:sz w:val="24"/>
          <w:szCs w:val="24"/>
        </w:rPr>
        <w:t>56800,0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 за продажу земельных участков в сумме </w:t>
      </w:r>
      <w:r w:rsidR="0045495D">
        <w:rPr>
          <w:rFonts w:ascii="Times New Roman" w:eastAsia="Times New Roman" w:hAnsi="Times New Roman" w:cs="Times New Roman"/>
          <w:sz w:val="24"/>
          <w:szCs w:val="24"/>
        </w:rPr>
        <w:t>15800,0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тыс.руб. Плановые показатели определены на основании данных администратор</w:t>
      </w:r>
      <w:r w:rsidR="008F60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бюджета </w:t>
      </w:r>
      <w:r w:rsidR="008F6028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="00366D6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F602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 w:rsidR="00366D6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F6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6C">
        <w:rPr>
          <w:rFonts w:ascii="Times New Roman" w:eastAsia="Times New Roman" w:hAnsi="Times New Roman" w:cs="Times New Roman"/>
          <w:sz w:val="24"/>
          <w:szCs w:val="24"/>
        </w:rPr>
        <w:t xml:space="preserve">имуществом </w:t>
      </w:r>
      <w:r w:rsidR="008F6028">
        <w:rPr>
          <w:rFonts w:ascii="Times New Roman" w:eastAsia="Times New Roman" w:hAnsi="Times New Roman" w:cs="Times New Roman"/>
          <w:sz w:val="24"/>
          <w:szCs w:val="24"/>
        </w:rPr>
        <w:t>администрации Талдомского городского округа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518928" w14:textId="1119C821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Штрафы, санкции, возмещение ущерба определены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45495D">
        <w:rPr>
          <w:rFonts w:ascii="Times New Roman" w:eastAsia="Calibri" w:hAnsi="Times New Roman" w:cs="Times New Roman"/>
          <w:sz w:val="24"/>
          <w:szCs w:val="24"/>
        </w:rPr>
        <w:t>8000,0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исходя из ожидаемых поступлений 202</w:t>
      </w:r>
      <w:r w:rsidR="00FB243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 и с учетом прогнозных показателей администраторов данных платежей,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45495D">
        <w:rPr>
          <w:rFonts w:ascii="Times New Roman" w:eastAsia="Calibri" w:hAnsi="Times New Roman" w:cs="Times New Roman"/>
          <w:sz w:val="24"/>
          <w:szCs w:val="24"/>
        </w:rPr>
        <w:t>6880,0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45495D">
        <w:rPr>
          <w:rFonts w:ascii="Times New Roman" w:eastAsia="Calibri" w:hAnsi="Times New Roman" w:cs="Times New Roman"/>
          <w:sz w:val="24"/>
          <w:szCs w:val="24"/>
        </w:rPr>
        <w:t>6880,0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1307A611" w14:textId="4D3F1AA5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Безвозмездные поступления от других бюджетов бюджетной системы Российской Федерации предусматриваются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</w:t>
      </w:r>
      <w:r w:rsidR="00D02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95D">
        <w:rPr>
          <w:rFonts w:ascii="Times New Roman" w:eastAsia="Calibri" w:hAnsi="Times New Roman" w:cs="Times New Roman"/>
          <w:sz w:val="24"/>
          <w:szCs w:val="24"/>
        </w:rPr>
        <w:t>3113258,88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5495D">
        <w:rPr>
          <w:rFonts w:ascii="Times New Roman" w:eastAsia="Calibri" w:hAnsi="Times New Roman" w:cs="Times New Roman"/>
          <w:sz w:val="24"/>
          <w:szCs w:val="24"/>
        </w:rPr>
        <w:t>3127492,83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</w:t>
      </w:r>
      <w:r w:rsidR="0045495D">
        <w:rPr>
          <w:rFonts w:ascii="Times New Roman" w:eastAsia="Calibri" w:hAnsi="Times New Roman" w:cs="Times New Roman"/>
          <w:sz w:val="24"/>
          <w:szCs w:val="24"/>
        </w:rPr>
        <w:t>1871336,27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числе:</w:t>
      </w:r>
    </w:p>
    <w:p w14:paraId="277A882F" w14:textId="35B92F72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дотация на выравнивание бюджетной обеспеченности городского округа из бюджета Московской области запланирована в сумме </w:t>
      </w:r>
      <w:r w:rsidR="0045495D">
        <w:rPr>
          <w:rFonts w:ascii="Times New Roman" w:eastAsia="Calibri" w:hAnsi="Times New Roman" w:cs="Times New Roman"/>
          <w:sz w:val="24"/>
          <w:szCs w:val="24"/>
        </w:rPr>
        <w:t>963434,0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5495D">
        <w:rPr>
          <w:rFonts w:ascii="Times New Roman" w:eastAsia="Calibri" w:hAnsi="Times New Roman" w:cs="Times New Roman"/>
          <w:sz w:val="24"/>
          <w:szCs w:val="24"/>
        </w:rPr>
        <w:t>371251,0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5495D">
        <w:rPr>
          <w:rFonts w:ascii="Times New Roman" w:eastAsia="Calibri" w:hAnsi="Times New Roman" w:cs="Times New Roman"/>
          <w:sz w:val="24"/>
          <w:szCs w:val="24"/>
        </w:rPr>
        <w:t>170249,0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22C73AC8" w14:textId="42B3A9D5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субсидии из бюджета Московской области предусмотрены в су</w:t>
      </w:r>
      <w:r w:rsidR="00076334">
        <w:rPr>
          <w:rFonts w:ascii="Times New Roman" w:eastAsia="Calibri" w:hAnsi="Times New Roman" w:cs="Times New Roman"/>
          <w:sz w:val="24"/>
          <w:szCs w:val="24"/>
        </w:rPr>
        <w:t xml:space="preserve">мме </w:t>
      </w:r>
      <w:r w:rsidR="0045495D">
        <w:rPr>
          <w:rFonts w:ascii="Times New Roman" w:eastAsia="Calibri" w:hAnsi="Times New Roman" w:cs="Times New Roman"/>
          <w:sz w:val="24"/>
          <w:szCs w:val="24"/>
        </w:rPr>
        <w:t>1286475,91</w:t>
      </w:r>
      <w:r w:rsidR="00076334">
        <w:rPr>
          <w:rFonts w:ascii="Times New Roman" w:eastAsia="Calibri" w:hAnsi="Times New Roman" w:cs="Times New Roman"/>
          <w:sz w:val="24"/>
          <w:szCs w:val="24"/>
        </w:rPr>
        <w:t xml:space="preserve"> тыс. руб.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5495D">
        <w:rPr>
          <w:rFonts w:ascii="Times New Roman" w:eastAsia="Calibri" w:hAnsi="Times New Roman" w:cs="Times New Roman"/>
          <w:sz w:val="24"/>
          <w:szCs w:val="24"/>
        </w:rPr>
        <w:t>1895232,14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год,</w:t>
      </w:r>
      <w:r w:rsidR="0045495D">
        <w:rPr>
          <w:rFonts w:ascii="Times New Roman" w:eastAsia="Calibri" w:hAnsi="Times New Roman" w:cs="Times New Roman"/>
          <w:sz w:val="24"/>
          <w:szCs w:val="24"/>
        </w:rPr>
        <w:t>863697,26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5026DDFA" w14:textId="05C2B890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субвенции из бюджета Московской области на исполнение переданных государственных полномочий предусматриваются в сумме </w:t>
      </w:r>
      <w:r w:rsidR="0045495D">
        <w:rPr>
          <w:rFonts w:ascii="Times New Roman" w:eastAsia="Calibri" w:hAnsi="Times New Roman" w:cs="Times New Roman"/>
          <w:sz w:val="24"/>
          <w:szCs w:val="24"/>
        </w:rPr>
        <w:t>792898,97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</w:t>
      </w:r>
      <w:r w:rsidR="0045495D">
        <w:rPr>
          <w:rFonts w:ascii="Times New Roman" w:eastAsia="Calibri" w:hAnsi="Times New Roman" w:cs="Times New Roman"/>
          <w:sz w:val="24"/>
          <w:szCs w:val="24"/>
        </w:rPr>
        <w:t>794028,29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</w:t>
      </w:r>
      <w:r w:rsidR="0045495D">
        <w:rPr>
          <w:rFonts w:ascii="Times New Roman" w:eastAsia="Calibri" w:hAnsi="Times New Roman" w:cs="Times New Roman"/>
          <w:sz w:val="24"/>
          <w:szCs w:val="24"/>
        </w:rPr>
        <w:t>790323,01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14:paraId="7E1E990E" w14:textId="6A856A57"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иные межбюджетные трансферты в сумме </w:t>
      </w:r>
      <w:r w:rsidR="0045495D">
        <w:rPr>
          <w:rFonts w:ascii="Times New Roman" w:eastAsia="Calibri" w:hAnsi="Times New Roman" w:cs="Times New Roman"/>
          <w:sz w:val="24"/>
          <w:szCs w:val="24"/>
        </w:rPr>
        <w:t>70450,0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45495D">
        <w:rPr>
          <w:rFonts w:ascii="Times New Roman" w:eastAsia="Calibri" w:hAnsi="Times New Roman" w:cs="Times New Roman"/>
          <w:sz w:val="24"/>
          <w:szCs w:val="24"/>
        </w:rPr>
        <w:t>,66981,40 тыс. руб. в 2026 7году и 47067,0 тыс. руб. в 2027 году.</w:t>
      </w:r>
    </w:p>
    <w:p w14:paraId="76E2BB19" w14:textId="77777777"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C08219" w14:textId="701060A0" w:rsidR="00C007AA" w:rsidRPr="00C007AA" w:rsidRDefault="00366D6C" w:rsidP="00366D6C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C007AA" w:rsidRPr="00C007AA">
        <w:rPr>
          <w:rFonts w:ascii="Times New Roman" w:eastAsia="Calibri" w:hAnsi="Times New Roman" w:cs="Times New Roman"/>
          <w:b/>
          <w:sz w:val="24"/>
          <w:szCs w:val="24"/>
        </w:rPr>
        <w:t>Расходы бюджета Талдомского городского округа</w:t>
      </w:r>
    </w:p>
    <w:p w14:paraId="704BB971" w14:textId="77777777" w:rsidR="00C007AA" w:rsidRPr="00C007AA" w:rsidRDefault="00C007AA" w:rsidP="00C007AA">
      <w:pPr>
        <w:spacing w:after="0" w:line="240" w:lineRule="auto"/>
        <w:ind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FB243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год и на плановый период 202</w:t>
      </w:r>
      <w:r w:rsidR="00FB2433">
        <w:rPr>
          <w:rFonts w:ascii="Times New Roman" w:eastAsia="Calibri" w:hAnsi="Times New Roman" w:cs="Times New Roman"/>
          <w:b/>
          <w:sz w:val="24"/>
          <w:szCs w:val="24"/>
        </w:rPr>
        <w:t>6 и 2027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14:paraId="24162561" w14:textId="77777777"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A4C180" w14:textId="77777777"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Общий объем расходов бюджета Талдомского городского округа</w:t>
      </w:r>
    </w:p>
    <w:p w14:paraId="4B9FF503" w14:textId="77777777"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составит:</w:t>
      </w:r>
    </w:p>
    <w:p w14:paraId="52873FB1" w14:textId="57524B10" w:rsidR="00C007AA" w:rsidRPr="00C007AA" w:rsidRDefault="007306C3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</w:t>
      </w:r>
      <w:r w:rsidR="004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C5D">
        <w:rPr>
          <w:rFonts w:ascii="Times New Roman" w:eastAsia="Calibri" w:hAnsi="Times New Roman" w:cs="Times New Roman"/>
          <w:sz w:val="24"/>
          <w:szCs w:val="24"/>
        </w:rPr>
        <w:t>5339385</w:t>
      </w:r>
      <w:r w:rsidR="004E16E6">
        <w:rPr>
          <w:rFonts w:ascii="Times New Roman" w:eastAsia="Calibri" w:hAnsi="Times New Roman" w:cs="Times New Roman"/>
          <w:sz w:val="24"/>
          <w:szCs w:val="24"/>
        </w:rPr>
        <w:t>,0</w:t>
      </w:r>
      <w:r w:rsidR="00166C5D">
        <w:rPr>
          <w:rFonts w:ascii="Times New Roman" w:eastAsia="Calibri" w:hAnsi="Times New Roman" w:cs="Times New Roman"/>
          <w:sz w:val="24"/>
          <w:szCs w:val="24"/>
        </w:rPr>
        <w:t>8</w:t>
      </w:r>
      <w:r w:rsidR="004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тыс.руб., в том числе на реализацию муниципальных программ Талдомского городского округа </w:t>
      </w:r>
      <w:r w:rsidR="00166C5D">
        <w:rPr>
          <w:rFonts w:ascii="Times New Roman" w:eastAsia="Calibri" w:hAnsi="Times New Roman" w:cs="Times New Roman"/>
          <w:sz w:val="24"/>
          <w:szCs w:val="24"/>
        </w:rPr>
        <w:t>5267956,69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29A3592C" w14:textId="22BB662A" w:rsidR="00C007AA" w:rsidRPr="00C007AA" w:rsidRDefault="007306C3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166C5D">
        <w:rPr>
          <w:rFonts w:ascii="Times New Roman" w:eastAsia="Calibri" w:hAnsi="Times New Roman" w:cs="Times New Roman"/>
          <w:sz w:val="24"/>
          <w:szCs w:val="24"/>
        </w:rPr>
        <w:t>5485556,98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 на реализацию муниципальных программ Талдомского городского округа </w:t>
      </w:r>
      <w:r w:rsidR="00166C5D">
        <w:rPr>
          <w:rFonts w:ascii="Times New Roman" w:eastAsia="Calibri" w:hAnsi="Times New Roman" w:cs="Times New Roman"/>
          <w:sz w:val="24"/>
          <w:szCs w:val="24"/>
        </w:rPr>
        <w:t>5378486,38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7AA0A7BA" w14:textId="48831322" w:rsidR="00C007AA" w:rsidRPr="00C007AA" w:rsidRDefault="007306C3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166C5D">
        <w:rPr>
          <w:rFonts w:ascii="Times New Roman" w:eastAsia="Calibri" w:hAnsi="Times New Roman" w:cs="Times New Roman"/>
          <w:sz w:val="24"/>
          <w:szCs w:val="24"/>
        </w:rPr>
        <w:t>4417446,96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 на реализацию муниципальных программ Талдомского городского округа – </w:t>
      </w:r>
      <w:r w:rsidR="00166C5D">
        <w:rPr>
          <w:rFonts w:ascii="Times New Roman" w:eastAsia="Calibri" w:hAnsi="Times New Roman" w:cs="Times New Roman"/>
          <w:sz w:val="24"/>
          <w:szCs w:val="24"/>
        </w:rPr>
        <w:t>4246010,76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004F7400" w14:textId="77777777"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07AA">
        <w:rPr>
          <w:rFonts w:ascii="Times New Roman" w:eastAsia="Calibri" w:hAnsi="Times New Roman" w:cs="Times New Roman"/>
          <w:sz w:val="24"/>
          <w:szCs w:val="24"/>
        </w:rPr>
        <w:t>Расходы бюджета Талдомского городского округа на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годов сформированы по разделам и подразделам классификации расходов бюджетов.</w:t>
      </w:r>
    </w:p>
    <w:p w14:paraId="0321C6FF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DBD172" w14:textId="77777777"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Муниципальная программа Талдомского городского округа</w:t>
      </w:r>
    </w:p>
    <w:p w14:paraId="28FEDC18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«Управление имуществом и муниципальными финансами»</w:t>
      </w:r>
    </w:p>
    <w:p w14:paraId="544E4887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414BA4" w14:textId="77777777"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Основными задачами программы являются: совершенствование системы муниципального управления Талдомского городского округа; достижение долгосрочной сбалансированности и устойчивости бюджетной системы Талдомского городского округа, развитие и повышение эффективности управления имущественным комплексом Талдомского городского округа; </w:t>
      </w: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внедрение в деятельность органов местного самоуправления Талдомского городского округа эффективных информационных технологий и современных методов управления.</w:t>
      </w:r>
    </w:p>
    <w:p w14:paraId="15FFC24D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средства:</w:t>
      </w:r>
    </w:p>
    <w:p w14:paraId="0FCDB0C8" w14:textId="1D4E96C3" w:rsidR="00C007AA" w:rsidRPr="00C007AA" w:rsidRDefault="007306C3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   </w:t>
      </w:r>
      <w:r w:rsidR="00EF30E3">
        <w:rPr>
          <w:rFonts w:ascii="Times New Roman" w:eastAsia="Calibri" w:hAnsi="Times New Roman" w:cs="Times New Roman"/>
          <w:sz w:val="24"/>
          <w:szCs w:val="24"/>
        </w:rPr>
        <w:t>35</w:t>
      </w:r>
      <w:r w:rsidR="00166C5D">
        <w:rPr>
          <w:rFonts w:ascii="Times New Roman" w:eastAsia="Calibri" w:hAnsi="Times New Roman" w:cs="Times New Roman"/>
          <w:sz w:val="24"/>
          <w:szCs w:val="24"/>
        </w:rPr>
        <w:t>5578,60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6103B3F5" w14:textId="4DBD2694" w:rsidR="00C007AA" w:rsidRPr="00C007AA" w:rsidRDefault="007306C3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   </w:t>
      </w:r>
      <w:r w:rsidR="00166C5D">
        <w:rPr>
          <w:rFonts w:ascii="Times New Roman" w:eastAsia="Calibri" w:hAnsi="Times New Roman" w:cs="Times New Roman"/>
          <w:sz w:val="24"/>
          <w:szCs w:val="24"/>
        </w:rPr>
        <w:t>348159,96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661BACE5" w14:textId="3F5068D6" w:rsidR="00C007AA" w:rsidRPr="00C007AA" w:rsidRDefault="007306C3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="00EF30E3">
        <w:rPr>
          <w:rFonts w:ascii="Times New Roman" w:eastAsia="Calibri" w:hAnsi="Times New Roman" w:cs="Times New Roman"/>
          <w:sz w:val="24"/>
          <w:szCs w:val="24"/>
        </w:rPr>
        <w:t xml:space="preserve"> году в сумме   </w:t>
      </w:r>
      <w:r w:rsidR="00166C5D">
        <w:rPr>
          <w:rFonts w:ascii="Times New Roman" w:eastAsia="Calibri" w:hAnsi="Times New Roman" w:cs="Times New Roman"/>
          <w:sz w:val="24"/>
          <w:szCs w:val="24"/>
        </w:rPr>
        <w:t>348159,76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4EC4C6CD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Талдомского городского округа «Управление имуществом и муниципальными финансами» включает в себя 4 подпрограммы, финансовое обеспечение которых отражается по разделам (подразделам) расходов бюджета.</w:t>
      </w:r>
    </w:p>
    <w:p w14:paraId="6E0B78BE" w14:textId="111F2F8F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«Эффективное управление имущественным комплексом» предусмотрены расходы: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EF30E3">
        <w:rPr>
          <w:rFonts w:ascii="Times New Roman" w:eastAsia="Calibri" w:hAnsi="Times New Roman" w:cs="Times New Roman"/>
          <w:sz w:val="24"/>
          <w:szCs w:val="24"/>
        </w:rPr>
        <w:t>4</w:t>
      </w:r>
      <w:r w:rsidR="00166C5D">
        <w:rPr>
          <w:rFonts w:ascii="Times New Roman" w:eastAsia="Calibri" w:hAnsi="Times New Roman" w:cs="Times New Roman"/>
          <w:sz w:val="24"/>
          <w:szCs w:val="24"/>
        </w:rPr>
        <w:t>6051,6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166C5D">
        <w:rPr>
          <w:rFonts w:ascii="Times New Roman" w:eastAsia="Calibri" w:hAnsi="Times New Roman" w:cs="Times New Roman"/>
          <w:sz w:val="24"/>
          <w:szCs w:val="24"/>
        </w:rPr>
        <w:t>37941,6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166C5D">
        <w:rPr>
          <w:rFonts w:ascii="Times New Roman" w:eastAsia="Calibri" w:hAnsi="Times New Roman" w:cs="Times New Roman"/>
          <w:sz w:val="24"/>
          <w:szCs w:val="24"/>
        </w:rPr>
        <w:t>37941,6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4923FBCC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рамках данной подпрограммы Комитету по управлению имуществом предусмотрены средства на следующие мероприятия:</w:t>
      </w:r>
    </w:p>
    <w:p w14:paraId="047F94CF" w14:textId="69D70FE2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выполнение кадастровых работ на объекты недвижимости, находящиеся в собственности Талдомского городского округа, работ по образованию, формированию земельных участков при разграничении государственной собственности на землю: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BB208F">
        <w:rPr>
          <w:rFonts w:ascii="Times New Roman" w:eastAsia="Calibri" w:hAnsi="Times New Roman" w:cs="Times New Roman"/>
          <w:sz w:val="24"/>
          <w:szCs w:val="24"/>
        </w:rPr>
        <w:t>1</w:t>
      </w:r>
      <w:r w:rsidR="00166C5D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0</w:t>
      </w:r>
      <w:r w:rsidR="00EF30E3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="00EF30E3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166C5D">
        <w:rPr>
          <w:rFonts w:ascii="Times New Roman" w:eastAsia="Calibri" w:hAnsi="Times New Roman" w:cs="Times New Roman"/>
          <w:sz w:val="24"/>
          <w:szCs w:val="24"/>
        </w:rPr>
        <w:t>1</w:t>
      </w:r>
      <w:r w:rsidR="00BB208F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ежегодно;</w:t>
      </w:r>
    </w:p>
    <w:p w14:paraId="2D7C788E" w14:textId="58986FB0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содержание имущества, находящегося в казне муниципального образования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</w:t>
      </w:r>
      <w:r w:rsidR="0053474C">
        <w:rPr>
          <w:rFonts w:ascii="Times New Roman" w:eastAsia="Calibri" w:hAnsi="Times New Roman" w:cs="Times New Roman"/>
          <w:sz w:val="24"/>
          <w:szCs w:val="24"/>
        </w:rPr>
        <w:t>7465,0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</w:t>
      </w:r>
      <w:r w:rsidR="0001213F">
        <w:rPr>
          <w:rFonts w:ascii="Times New Roman" w:eastAsia="Calibri" w:hAnsi="Times New Roman" w:cs="Times New Roman"/>
          <w:sz w:val="24"/>
          <w:szCs w:val="24"/>
        </w:rPr>
        <w:t>ду -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13F">
        <w:rPr>
          <w:rFonts w:ascii="Times New Roman" w:eastAsia="Calibri" w:hAnsi="Times New Roman" w:cs="Times New Roman"/>
          <w:sz w:val="24"/>
          <w:szCs w:val="24"/>
        </w:rPr>
        <w:t>3</w:t>
      </w:r>
      <w:r w:rsidR="0053474C">
        <w:rPr>
          <w:rFonts w:ascii="Times New Roman" w:eastAsia="Calibri" w:hAnsi="Times New Roman" w:cs="Times New Roman"/>
          <w:sz w:val="24"/>
          <w:szCs w:val="24"/>
        </w:rPr>
        <w:t>465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</w:t>
      </w:r>
      <w:r w:rsidR="0001213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3474C">
        <w:rPr>
          <w:rFonts w:ascii="Times New Roman" w:eastAsia="Calibri" w:hAnsi="Times New Roman" w:cs="Times New Roman"/>
          <w:sz w:val="24"/>
          <w:szCs w:val="24"/>
        </w:rPr>
        <w:t>3465</w:t>
      </w:r>
      <w:r w:rsidR="0001213F">
        <w:rPr>
          <w:rFonts w:ascii="Times New Roman" w:eastAsia="Calibri" w:hAnsi="Times New Roman" w:cs="Times New Roman"/>
          <w:sz w:val="24"/>
          <w:szCs w:val="24"/>
        </w:rPr>
        <w:t>,0 тыс. руб. соответственно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B29B1A3" w14:textId="43E1D6A1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взносы в фонд капитального ремонта на ремонт общего имущества многоквартирных домов в части муниципального жилья: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- 1</w:t>
      </w:r>
      <w:r w:rsidR="0053474C">
        <w:rPr>
          <w:rFonts w:ascii="Times New Roman" w:eastAsia="Calibri" w:hAnsi="Times New Roman" w:cs="Times New Roman"/>
          <w:sz w:val="24"/>
          <w:szCs w:val="24"/>
        </w:rPr>
        <w:t>4</w:t>
      </w:r>
      <w:r w:rsidR="0001213F">
        <w:rPr>
          <w:rFonts w:ascii="Times New Roman" w:eastAsia="Calibri" w:hAnsi="Times New Roman" w:cs="Times New Roman"/>
          <w:sz w:val="24"/>
          <w:szCs w:val="24"/>
        </w:rPr>
        <w:t>1</w:t>
      </w:r>
      <w:r w:rsidR="0053474C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>0 тыс. руб.; в 202</w:t>
      </w:r>
      <w:r w:rsidR="00FB2433">
        <w:rPr>
          <w:rFonts w:ascii="Times New Roman" w:eastAsia="Calibri" w:hAnsi="Times New Roman" w:cs="Times New Roman"/>
          <w:sz w:val="24"/>
          <w:szCs w:val="24"/>
        </w:rPr>
        <w:t>6</w:t>
      </w:r>
      <w:r w:rsidR="007306C3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FB243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1</w:t>
      </w:r>
      <w:r w:rsidR="0053474C">
        <w:rPr>
          <w:rFonts w:ascii="Times New Roman" w:eastAsia="Calibri" w:hAnsi="Times New Roman" w:cs="Times New Roman"/>
          <w:sz w:val="24"/>
          <w:szCs w:val="24"/>
        </w:rPr>
        <w:t>00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ежегодно.</w:t>
      </w:r>
    </w:p>
    <w:p w14:paraId="299069B9" w14:textId="1D85C674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обеспечение деятельности Комитета по управлению имуществом расходы составят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5</w:t>
      </w:r>
      <w:r w:rsidR="00730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году – </w:t>
      </w:r>
      <w:r w:rsidR="0001213F">
        <w:rPr>
          <w:rFonts w:ascii="Times New Roman" w:eastAsia="Calibri" w:hAnsi="Times New Roman" w:cs="Times New Roman"/>
          <w:sz w:val="24"/>
          <w:szCs w:val="24"/>
        </w:rPr>
        <w:t>2</w:t>
      </w:r>
      <w:r w:rsidR="0053474C">
        <w:rPr>
          <w:rFonts w:ascii="Times New Roman" w:eastAsia="Calibri" w:hAnsi="Times New Roman" w:cs="Times New Roman"/>
          <w:sz w:val="24"/>
          <w:szCs w:val="24"/>
        </w:rPr>
        <w:t>3276,6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4B4A92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01213F">
        <w:rPr>
          <w:rFonts w:ascii="Times New Roman" w:eastAsia="Calibri" w:hAnsi="Times New Roman" w:cs="Times New Roman"/>
          <w:sz w:val="24"/>
          <w:szCs w:val="24"/>
        </w:rPr>
        <w:t>2</w:t>
      </w:r>
      <w:r w:rsidR="0053474C">
        <w:rPr>
          <w:rFonts w:ascii="Times New Roman" w:eastAsia="Calibri" w:hAnsi="Times New Roman" w:cs="Times New Roman"/>
          <w:sz w:val="24"/>
          <w:szCs w:val="24"/>
        </w:rPr>
        <w:t>3276,6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</w:t>
      </w:r>
    </w:p>
    <w:p w14:paraId="243497D4" w14:textId="77777777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Реализация программных мероприятий позволит обеспечить увеличение объема имущества, необходимого для исполнения полномочий Талдомского городского округа, в том числе казны Талдомского городского округа, поступлений в бюджет округа от приватизации имущества, находящегося в собственности Талдомского городского округа, снизить расходы на содержание имущества, находящегося в собственности Талдомского городского округа.</w:t>
      </w:r>
    </w:p>
    <w:p w14:paraId="10B16DA5" w14:textId="5984AC5E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«Управление муниципальным долгом» </w:t>
      </w:r>
      <w:r w:rsidR="0053474C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C007AA">
        <w:rPr>
          <w:rFonts w:ascii="Times New Roman" w:eastAsia="Calibri" w:hAnsi="Times New Roman" w:cs="Times New Roman"/>
          <w:sz w:val="24"/>
          <w:szCs w:val="24"/>
        </w:rPr>
        <w:t>предусмотрены расходы на обслуживание муниципального долга Талдомского городского округа</w:t>
      </w:r>
      <w:r w:rsidR="005347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C80D51" w14:textId="0AF50644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«Обеспечивающая подпрограмма» предусмотрены расходы: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7306C3">
        <w:rPr>
          <w:rFonts w:ascii="Times New Roman" w:eastAsia="Calibri" w:hAnsi="Times New Roman" w:cs="Times New Roman"/>
          <w:sz w:val="24"/>
          <w:szCs w:val="24"/>
        </w:rPr>
        <w:t xml:space="preserve">оду –  </w:t>
      </w:r>
      <w:r w:rsidR="0053474C">
        <w:rPr>
          <w:rFonts w:ascii="Times New Roman" w:eastAsia="Calibri" w:hAnsi="Times New Roman" w:cs="Times New Roman"/>
          <w:sz w:val="24"/>
          <w:szCs w:val="24"/>
        </w:rPr>
        <w:t>309527</w:t>
      </w:r>
      <w:r w:rsidR="00015912">
        <w:rPr>
          <w:rFonts w:ascii="Times New Roman" w:eastAsia="Calibri" w:hAnsi="Times New Roman" w:cs="Times New Roman"/>
          <w:sz w:val="24"/>
          <w:szCs w:val="24"/>
        </w:rPr>
        <w:t>,</w:t>
      </w:r>
      <w:r w:rsidR="0053474C">
        <w:rPr>
          <w:rFonts w:ascii="Times New Roman" w:eastAsia="Calibri" w:hAnsi="Times New Roman" w:cs="Times New Roman"/>
          <w:sz w:val="24"/>
          <w:szCs w:val="24"/>
        </w:rPr>
        <w:t>0</w:t>
      </w:r>
      <w:r w:rsidR="007306C3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4B4A92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53474C">
        <w:rPr>
          <w:rFonts w:ascii="Times New Roman" w:eastAsia="Calibri" w:hAnsi="Times New Roman" w:cs="Times New Roman"/>
          <w:sz w:val="24"/>
          <w:szCs w:val="24"/>
        </w:rPr>
        <w:t>310218,0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</w:t>
      </w:r>
    </w:p>
    <w:p w14:paraId="72B37CA4" w14:textId="77777777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В рамках данной подпрограммы предусмотрены расходы на обеспечение деятельности исполнительных органов власти Талдомского городского округа: </w:t>
      </w:r>
    </w:p>
    <w:p w14:paraId="6AC1A3D4" w14:textId="45233E1B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администрации Талдомского городского округа: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15912">
        <w:rPr>
          <w:rFonts w:ascii="Times New Roman" w:eastAsia="Calibri" w:hAnsi="Times New Roman" w:cs="Times New Roman"/>
          <w:sz w:val="24"/>
          <w:szCs w:val="24"/>
        </w:rPr>
        <w:t>1</w:t>
      </w:r>
      <w:r w:rsidR="00DB4ABB">
        <w:rPr>
          <w:rFonts w:ascii="Times New Roman" w:eastAsia="Calibri" w:hAnsi="Times New Roman" w:cs="Times New Roman"/>
          <w:sz w:val="24"/>
          <w:szCs w:val="24"/>
        </w:rPr>
        <w:t>21623,3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4B4A92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015912">
        <w:rPr>
          <w:rFonts w:ascii="Times New Roman" w:eastAsia="Calibri" w:hAnsi="Times New Roman" w:cs="Times New Roman"/>
          <w:sz w:val="24"/>
          <w:szCs w:val="24"/>
        </w:rPr>
        <w:t>1</w:t>
      </w:r>
      <w:r w:rsidR="00DB4ABB">
        <w:rPr>
          <w:rFonts w:ascii="Times New Roman" w:eastAsia="Calibri" w:hAnsi="Times New Roman" w:cs="Times New Roman"/>
          <w:sz w:val="24"/>
          <w:szCs w:val="24"/>
        </w:rPr>
        <w:t>2</w:t>
      </w:r>
      <w:r w:rsidR="00015912">
        <w:rPr>
          <w:rFonts w:ascii="Times New Roman" w:eastAsia="Calibri" w:hAnsi="Times New Roman" w:cs="Times New Roman"/>
          <w:sz w:val="24"/>
          <w:szCs w:val="24"/>
        </w:rPr>
        <w:t>1</w:t>
      </w:r>
      <w:r w:rsidR="00DB4ABB">
        <w:rPr>
          <w:rFonts w:ascii="Times New Roman" w:eastAsia="Calibri" w:hAnsi="Times New Roman" w:cs="Times New Roman"/>
          <w:sz w:val="24"/>
          <w:szCs w:val="24"/>
        </w:rPr>
        <w:t>623,3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 Расходы запланированы с учетом индексации расходов на оплату коммунальных услуг и оптимизации расходов на материальные затраты;</w:t>
      </w:r>
    </w:p>
    <w:p w14:paraId="21B6DD5A" w14:textId="6AAB1A24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профессиональную подготовку и повышение квалификации муниципальных гражданских служащих Талдомского городского округа: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5</w:t>
      </w:r>
      <w:r w:rsidR="00DB4ABB">
        <w:rPr>
          <w:rFonts w:ascii="Times New Roman" w:eastAsia="Calibri" w:hAnsi="Times New Roman" w:cs="Times New Roman"/>
          <w:sz w:val="24"/>
          <w:szCs w:val="24"/>
        </w:rPr>
        <w:t xml:space="preserve"> году – 40</w:t>
      </w:r>
      <w:r w:rsidRPr="00C007AA">
        <w:rPr>
          <w:rFonts w:ascii="Times New Roman" w:eastAsia="Calibri" w:hAnsi="Times New Roman" w:cs="Times New Roman"/>
          <w:sz w:val="24"/>
          <w:szCs w:val="24"/>
        </w:rPr>
        <w:t>0</w:t>
      </w:r>
      <w:r w:rsidR="00DB4ABB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руб.;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4B4A92">
        <w:rPr>
          <w:rFonts w:ascii="Times New Roman" w:eastAsia="Calibri" w:hAnsi="Times New Roman" w:cs="Times New Roman"/>
          <w:sz w:val="24"/>
          <w:szCs w:val="24"/>
        </w:rPr>
        <w:t>7</w:t>
      </w:r>
      <w:r w:rsidR="00015912">
        <w:rPr>
          <w:rFonts w:ascii="Times New Roman" w:eastAsia="Calibri" w:hAnsi="Times New Roman" w:cs="Times New Roman"/>
          <w:sz w:val="24"/>
          <w:szCs w:val="24"/>
        </w:rPr>
        <w:t xml:space="preserve"> году по 4</w:t>
      </w:r>
      <w:r w:rsidR="009B416F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>0</w:t>
      </w:r>
      <w:r w:rsidR="009B416F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ежегодно;</w:t>
      </w:r>
    </w:p>
    <w:p w14:paraId="7F56774B" w14:textId="6884D7E6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 финансового управления: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15912">
        <w:rPr>
          <w:rFonts w:ascii="Times New Roman" w:eastAsia="Calibri" w:hAnsi="Times New Roman" w:cs="Times New Roman"/>
          <w:sz w:val="24"/>
          <w:szCs w:val="24"/>
        </w:rPr>
        <w:t>20</w:t>
      </w:r>
      <w:r w:rsidR="00DB4ABB">
        <w:rPr>
          <w:rFonts w:ascii="Times New Roman" w:eastAsia="Calibri" w:hAnsi="Times New Roman" w:cs="Times New Roman"/>
          <w:sz w:val="24"/>
          <w:szCs w:val="24"/>
        </w:rPr>
        <w:t>935,7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4B4A92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015912">
        <w:rPr>
          <w:rFonts w:ascii="Times New Roman" w:eastAsia="Calibri" w:hAnsi="Times New Roman" w:cs="Times New Roman"/>
          <w:sz w:val="24"/>
          <w:szCs w:val="24"/>
        </w:rPr>
        <w:t>20</w:t>
      </w:r>
      <w:r w:rsidR="00DB4ABB">
        <w:rPr>
          <w:rFonts w:ascii="Times New Roman" w:eastAsia="Calibri" w:hAnsi="Times New Roman" w:cs="Times New Roman"/>
          <w:sz w:val="24"/>
          <w:szCs w:val="24"/>
        </w:rPr>
        <w:t>935,7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 Расходы запланированы с учетом индексации расходов на оплату коммунальных услуг и оптимизации расходов на материальные затраты.</w:t>
      </w:r>
    </w:p>
    <w:p w14:paraId="332B81E4" w14:textId="31D593F8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организацию и осуществление мероприятий по мобилизационной подготовке предусмотрены ассигнования в сумме </w:t>
      </w:r>
      <w:r w:rsidR="00DB4ABB">
        <w:rPr>
          <w:rFonts w:ascii="Times New Roman" w:eastAsia="Calibri" w:hAnsi="Times New Roman" w:cs="Times New Roman"/>
          <w:sz w:val="24"/>
          <w:szCs w:val="24"/>
        </w:rPr>
        <w:t>74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на 202</w:t>
      </w:r>
      <w:r w:rsidR="004B4A9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4B4A92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 ежегодно. </w:t>
      </w:r>
    </w:p>
    <w:p w14:paraId="2722D53B" w14:textId="75FE9814"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расходах также предусмотрены средства на обеспечение деятельности муниципальных казенных и бюджетных учреждений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5</w:t>
      </w:r>
      <w:r w:rsidR="00FD4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году</w:t>
      </w:r>
      <w:r w:rsidR="00FD4295">
        <w:rPr>
          <w:rFonts w:ascii="Times New Roman" w:eastAsia="Calibri" w:hAnsi="Times New Roman" w:cs="Times New Roman"/>
          <w:sz w:val="24"/>
          <w:szCs w:val="24"/>
        </w:rPr>
        <w:t xml:space="preserve"> – 90421,0 тыс. руб.</w:t>
      </w:r>
      <w:r w:rsidR="009576A6">
        <w:rPr>
          <w:rFonts w:ascii="Times New Roman" w:eastAsia="Calibri" w:hAnsi="Times New Roman" w:cs="Times New Roman"/>
          <w:sz w:val="24"/>
          <w:szCs w:val="24"/>
        </w:rPr>
        <w:t>,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6A6">
        <w:rPr>
          <w:rFonts w:ascii="Times New Roman" w:eastAsia="Calibri" w:hAnsi="Times New Roman" w:cs="Times New Roman"/>
          <w:sz w:val="24"/>
          <w:szCs w:val="24"/>
        </w:rPr>
        <w:t xml:space="preserve">в 2026-2027 годах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9576A6">
        <w:rPr>
          <w:rFonts w:ascii="Times New Roman" w:eastAsia="Calibri" w:hAnsi="Times New Roman" w:cs="Times New Roman"/>
          <w:sz w:val="24"/>
          <w:szCs w:val="24"/>
        </w:rPr>
        <w:t>91112,0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ежегодно: МКУ «Центр управления закупками», МКУ «Муниципальный ЦУР», МБУ «ДСРП», МКУ «Управление муниципальной статистики», МКУ «ЕДДС», МБУ «Энергия» и уплату членского взноса в Совет муниципальных образований Московской области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4B4A92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– </w:t>
      </w:r>
      <w:r w:rsidR="00FD4295">
        <w:rPr>
          <w:rFonts w:ascii="Times New Roman" w:eastAsia="Calibri" w:hAnsi="Times New Roman" w:cs="Times New Roman"/>
          <w:sz w:val="24"/>
          <w:szCs w:val="24"/>
        </w:rPr>
        <w:t>103,</w:t>
      </w:r>
      <w:r w:rsidRPr="00C007AA">
        <w:rPr>
          <w:rFonts w:ascii="Times New Roman" w:eastAsia="Calibri" w:hAnsi="Times New Roman" w:cs="Times New Roman"/>
          <w:sz w:val="24"/>
          <w:szCs w:val="24"/>
        </w:rPr>
        <w:t>0 тыс. руб. ежегодно.</w:t>
      </w:r>
    </w:p>
    <w:p w14:paraId="7E5B0442" w14:textId="6C232D05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обеспечение деятельности МКУ «Централизованная бухгалтерия» предусмотрены ассигнования в сумме </w:t>
      </w:r>
      <w:r w:rsidR="00FD4295">
        <w:rPr>
          <w:rFonts w:ascii="Times New Roman" w:eastAsia="Calibri" w:hAnsi="Times New Roman" w:cs="Times New Roman"/>
          <w:sz w:val="24"/>
          <w:szCs w:val="24"/>
        </w:rPr>
        <w:t>71850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FD4295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4B4A9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на 202</w:t>
      </w:r>
      <w:r w:rsidR="004B4A9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4B4A92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- по </w:t>
      </w:r>
      <w:r w:rsidR="00FD4295">
        <w:rPr>
          <w:rFonts w:ascii="Times New Roman" w:eastAsia="Calibri" w:hAnsi="Times New Roman" w:cs="Times New Roman"/>
          <w:sz w:val="24"/>
          <w:szCs w:val="24"/>
        </w:rPr>
        <w:t>71850,0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</w:t>
      </w:r>
    </w:p>
    <w:p w14:paraId="04BF514A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3A9E3A5B" w14:textId="77777777" w:rsidR="00C007AA" w:rsidRPr="00C007AA" w:rsidRDefault="00C007AA" w:rsidP="00C007AA">
      <w:pPr>
        <w:spacing w:after="0" w:line="240" w:lineRule="auto"/>
        <w:ind w:left="57"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Муниципальная программа Талдомского городского округа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реализация молодежной политики»</w:t>
      </w:r>
    </w:p>
    <w:p w14:paraId="633190EB" w14:textId="77777777" w:rsidR="00C007AA" w:rsidRPr="00C007AA" w:rsidRDefault="00C007AA" w:rsidP="00C007AA">
      <w:pPr>
        <w:spacing w:after="0" w:line="240" w:lineRule="auto"/>
        <w:ind w:left="57"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917BBB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поддержка развития системы информирования населения Талдомского городского округа о деятельности органов     местного самоуправления, социально-экономическом развитии Талдомского городского округа, о важных и значимых событиях в округе, о работе с детьми и молодежью будет осуществляться в соответствии с муниципальной программой Талдомского городского округа «Развитие институтов гражданского общества, повышение эффективности местного самоуправления и реализация молодежной политики».</w:t>
      </w:r>
    </w:p>
    <w:p w14:paraId="0B44B883" w14:textId="7319135D"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из бюджета Талдомского городского округа предусматриваются средства в сумме: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A73EF">
        <w:rPr>
          <w:rFonts w:ascii="Times New Roman" w:eastAsia="Calibri" w:hAnsi="Times New Roman" w:cs="Times New Roman"/>
          <w:sz w:val="24"/>
          <w:szCs w:val="24"/>
        </w:rPr>
        <w:t>37</w:t>
      </w:r>
      <w:r w:rsidR="004D7184">
        <w:rPr>
          <w:rFonts w:ascii="Times New Roman" w:eastAsia="Calibri" w:hAnsi="Times New Roman" w:cs="Times New Roman"/>
          <w:sz w:val="24"/>
          <w:szCs w:val="24"/>
        </w:rPr>
        <w:t>013,6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A73EF">
        <w:rPr>
          <w:rFonts w:ascii="Times New Roman" w:eastAsia="Calibri" w:hAnsi="Times New Roman" w:cs="Times New Roman"/>
          <w:sz w:val="24"/>
          <w:szCs w:val="24"/>
        </w:rPr>
        <w:t>3</w:t>
      </w:r>
      <w:r w:rsidR="004D7184">
        <w:rPr>
          <w:rFonts w:ascii="Times New Roman" w:eastAsia="Calibri" w:hAnsi="Times New Roman" w:cs="Times New Roman"/>
          <w:sz w:val="24"/>
          <w:szCs w:val="24"/>
        </w:rPr>
        <w:t>8062,9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A73EF">
        <w:rPr>
          <w:rFonts w:ascii="Times New Roman" w:eastAsia="Calibri" w:hAnsi="Times New Roman" w:cs="Times New Roman"/>
          <w:sz w:val="24"/>
          <w:szCs w:val="24"/>
        </w:rPr>
        <w:t>37</w:t>
      </w:r>
      <w:r w:rsidR="004D7184">
        <w:rPr>
          <w:rFonts w:ascii="Times New Roman" w:eastAsia="Calibri" w:hAnsi="Times New Roman" w:cs="Times New Roman"/>
          <w:sz w:val="24"/>
          <w:szCs w:val="24"/>
        </w:rPr>
        <w:t>319,7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66672B91" w14:textId="77777777" w:rsidR="00C007AA" w:rsidRPr="00C007AA" w:rsidRDefault="00C007AA" w:rsidP="00C007AA">
      <w:pPr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 xml:space="preserve">Муниципальная программа включает </w:t>
      </w:r>
      <w:r w:rsidR="00474483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подпрограммы.</w:t>
      </w:r>
    </w:p>
    <w:p w14:paraId="1EFF3970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составе мероприятий подпрограммы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 предусматриваются расходы на:</w:t>
      </w:r>
    </w:p>
    <w:p w14:paraId="404B3669" w14:textId="1A051C8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-информирование населения Талдомского городского округа о деятельности органов власти Талдомского городского округа, основных событиях социально-экономического развития и общественно-политической жизни округа посредством печатных и электронных средств массовой информации, на телеканалах, в сети Интернет: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D7184">
        <w:rPr>
          <w:rFonts w:ascii="Times New Roman" w:eastAsia="Calibri" w:hAnsi="Times New Roman" w:cs="Times New Roman"/>
          <w:sz w:val="24"/>
          <w:szCs w:val="24"/>
        </w:rPr>
        <w:t>14664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D7184">
        <w:rPr>
          <w:rFonts w:ascii="Times New Roman" w:eastAsia="Calibri" w:hAnsi="Times New Roman" w:cs="Times New Roman"/>
          <w:sz w:val="24"/>
          <w:szCs w:val="24"/>
        </w:rPr>
        <w:t>14614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D7184">
        <w:rPr>
          <w:rFonts w:ascii="Times New Roman" w:eastAsia="Calibri" w:hAnsi="Times New Roman" w:cs="Times New Roman"/>
          <w:sz w:val="24"/>
          <w:szCs w:val="24"/>
        </w:rPr>
        <w:t>14614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тыс.руб.; </w:t>
      </w:r>
    </w:p>
    <w:p w14:paraId="207320E1" w14:textId="33948330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-организацию социальной рекламы: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, 202</w:t>
      </w:r>
      <w:r w:rsidR="00AA552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, 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="000A73EF">
        <w:rPr>
          <w:rFonts w:ascii="Times New Roman" w:eastAsia="Calibri" w:hAnsi="Times New Roman" w:cs="Times New Roman"/>
          <w:sz w:val="24"/>
          <w:szCs w:val="24"/>
        </w:rPr>
        <w:t xml:space="preserve"> году – по </w:t>
      </w:r>
      <w:r w:rsidR="004D7184">
        <w:rPr>
          <w:rFonts w:ascii="Times New Roman" w:eastAsia="Calibri" w:hAnsi="Times New Roman" w:cs="Times New Roman"/>
          <w:sz w:val="24"/>
          <w:szCs w:val="24"/>
        </w:rPr>
        <w:t>12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  <w:r w:rsidR="00C258F5">
        <w:rPr>
          <w:rFonts w:ascii="Times New Roman" w:eastAsia="Calibri" w:hAnsi="Times New Roman" w:cs="Times New Roman"/>
          <w:sz w:val="24"/>
          <w:szCs w:val="24"/>
        </w:rPr>
        <w:t xml:space="preserve"> ежегод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но.</w:t>
      </w:r>
    </w:p>
    <w:p w14:paraId="7BC11D32" w14:textId="211AA9E6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«Молодежь Подмосковья» предусмотрены расходы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="000A73EF">
        <w:rPr>
          <w:rFonts w:ascii="Times New Roman" w:eastAsia="Calibri" w:hAnsi="Times New Roman" w:cs="Times New Roman"/>
          <w:sz w:val="24"/>
          <w:szCs w:val="24"/>
        </w:rPr>
        <w:t xml:space="preserve"> году в сумме 2</w:t>
      </w:r>
      <w:r w:rsidR="00C258F5">
        <w:rPr>
          <w:rFonts w:ascii="Times New Roman" w:eastAsia="Calibri" w:hAnsi="Times New Roman" w:cs="Times New Roman"/>
          <w:sz w:val="24"/>
          <w:szCs w:val="24"/>
        </w:rPr>
        <w:t>85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9B416F">
        <w:rPr>
          <w:rFonts w:ascii="Times New Roman" w:eastAsia="Calibri" w:hAnsi="Times New Roman" w:cs="Times New Roman"/>
          <w:sz w:val="24"/>
          <w:szCs w:val="24"/>
        </w:rPr>
        <w:t>по</w:t>
      </w:r>
      <w:r w:rsidR="000A7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28</w:t>
      </w:r>
      <w:r w:rsidR="00C258F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</w:t>
      </w:r>
      <w:r w:rsidR="00474483">
        <w:rPr>
          <w:rFonts w:ascii="Times New Roman" w:eastAsia="Calibri" w:hAnsi="Times New Roman" w:cs="Times New Roman"/>
          <w:sz w:val="24"/>
          <w:szCs w:val="24"/>
        </w:rPr>
        <w:t>.</w:t>
      </w:r>
      <w:r w:rsidR="009B416F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Комитету по культуре, физической культуре, спорту, туризму и работе с молодежью и Управлению образования Талдомского городского округа на реализацию основных мероприятий для детей и молодежи. Реализация мероприятий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позволит увеличить долю молодых граждан, принимающих участие в добровольческой деятельности и участвующих в деятельности общественных организаций и объединений.</w:t>
      </w:r>
    </w:p>
    <w:p w14:paraId="3A89EF9D" w14:textId="63F414CF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обеспечивающей подпрограмме также предусмотрены расходы на содержание бюджетного учреждения по работе с молодежью «Молодежный центр «Выбор» Талдомского городского округа»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73EF">
        <w:rPr>
          <w:rFonts w:ascii="Times New Roman" w:eastAsia="Calibri" w:hAnsi="Times New Roman" w:cs="Times New Roman"/>
          <w:sz w:val="24"/>
          <w:szCs w:val="24"/>
        </w:rPr>
        <w:t>– 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="000A7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0972AA">
        <w:rPr>
          <w:rFonts w:ascii="Times New Roman" w:eastAsia="Calibri" w:hAnsi="Times New Roman" w:cs="Times New Roman"/>
          <w:sz w:val="24"/>
          <w:szCs w:val="24"/>
        </w:rPr>
        <w:t>по 14</w:t>
      </w:r>
      <w:r w:rsidR="00C258F5">
        <w:rPr>
          <w:rFonts w:ascii="Times New Roman" w:eastAsia="Calibri" w:hAnsi="Times New Roman" w:cs="Times New Roman"/>
          <w:sz w:val="24"/>
          <w:szCs w:val="24"/>
        </w:rPr>
        <w:t>500</w:t>
      </w:r>
      <w:r w:rsidR="000972AA">
        <w:rPr>
          <w:rFonts w:ascii="Times New Roman" w:eastAsia="Calibri" w:hAnsi="Times New Roman" w:cs="Times New Roman"/>
          <w:sz w:val="24"/>
          <w:szCs w:val="24"/>
        </w:rPr>
        <w:t>,0 тыс. руб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  <w:r w:rsidR="000972AA">
        <w:rPr>
          <w:rFonts w:ascii="Times New Roman" w:eastAsia="Calibri" w:hAnsi="Times New Roman" w:cs="Times New Roman"/>
          <w:sz w:val="24"/>
          <w:szCs w:val="24"/>
        </w:rPr>
        <w:t xml:space="preserve"> ежегодно.</w:t>
      </w:r>
    </w:p>
    <w:p w14:paraId="58BA3BF7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«Обеспечивающая подпрограмма» также предусматривает расходы:</w:t>
      </w:r>
    </w:p>
    <w:p w14:paraId="7B9B5C14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на осуществление первичного воинского учета на территориях, где отсутствуют военные комиссариаты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BB208F">
        <w:rPr>
          <w:rFonts w:ascii="Times New Roman" w:eastAsia="Calibri" w:hAnsi="Times New Roman" w:cs="Times New Roman"/>
          <w:sz w:val="24"/>
          <w:szCs w:val="24"/>
        </w:rPr>
        <w:t>–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08F">
        <w:rPr>
          <w:rFonts w:ascii="Times New Roman" w:eastAsia="Calibri" w:hAnsi="Times New Roman" w:cs="Times New Roman"/>
          <w:sz w:val="24"/>
          <w:szCs w:val="24"/>
        </w:rPr>
        <w:t>3799,18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6</w:t>
      </w:r>
      <w:r w:rsidR="00BB208F">
        <w:rPr>
          <w:rFonts w:ascii="Times New Roman" w:eastAsia="Calibri" w:hAnsi="Times New Roman" w:cs="Times New Roman"/>
          <w:sz w:val="24"/>
          <w:szCs w:val="24"/>
        </w:rPr>
        <w:t xml:space="preserve"> году- 3976,91 тыс. руб., в </w:t>
      </w:r>
      <w:r w:rsidR="000972AA">
        <w:rPr>
          <w:rFonts w:ascii="Times New Roman" w:eastAsia="Calibri" w:hAnsi="Times New Roman" w:cs="Times New Roman"/>
          <w:sz w:val="24"/>
          <w:szCs w:val="24"/>
        </w:rPr>
        <w:t>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="00097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31A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BB208F">
        <w:rPr>
          <w:rFonts w:ascii="Times New Roman" w:eastAsia="Calibri" w:hAnsi="Times New Roman" w:cs="Times New Roman"/>
          <w:sz w:val="24"/>
          <w:szCs w:val="24"/>
        </w:rPr>
        <w:t>–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08F">
        <w:rPr>
          <w:rFonts w:ascii="Times New Roman" w:eastAsia="Calibri" w:hAnsi="Times New Roman" w:cs="Times New Roman"/>
          <w:sz w:val="24"/>
          <w:szCs w:val="24"/>
        </w:rPr>
        <w:t>4135,49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  <w:r w:rsidR="00BB20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2853F2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корректировку списков кандидатов в присяжные заседатели федеральных судов общей юрисдикции в Российской Федерации: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BB208F">
        <w:rPr>
          <w:rFonts w:ascii="Times New Roman" w:eastAsia="Calibri" w:hAnsi="Times New Roman" w:cs="Times New Roman"/>
          <w:sz w:val="24"/>
          <w:szCs w:val="24"/>
        </w:rPr>
        <w:t>–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08F">
        <w:rPr>
          <w:rFonts w:ascii="Times New Roman" w:eastAsia="Calibri" w:hAnsi="Times New Roman" w:cs="Times New Roman"/>
          <w:sz w:val="24"/>
          <w:szCs w:val="24"/>
        </w:rPr>
        <w:t>0,442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BB208F">
        <w:rPr>
          <w:rFonts w:ascii="Times New Roman" w:eastAsia="Calibri" w:hAnsi="Times New Roman" w:cs="Times New Roman"/>
          <w:sz w:val="24"/>
          <w:szCs w:val="24"/>
        </w:rPr>
        <w:t>922,04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BB208F">
        <w:rPr>
          <w:rFonts w:ascii="Times New Roman" w:eastAsia="Calibri" w:hAnsi="Times New Roman" w:cs="Times New Roman"/>
          <w:sz w:val="24"/>
          <w:szCs w:val="24"/>
        </w:rPr>
        <w:t>20,176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302914F3" w14:textId="77777777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5844C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5B811F2A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«Культура и туризм»</w:t>
      </w:r>
    </w:p>
    <w:p w14:paraId="03957A02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659D9" w14:textId="77777777"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 в сумме:</w:t>
      </w:r>
    </w:p>
    <w:p w14:paraId="0F619960" w14:textId="43E8BB4A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4</w:t>
      </w:r>
      <w:r w:rsidR="00940253">
        <w:rPr>
          <w:rFonts w:ascii="Times New Roman" w:eastAsia="Calibri" w:hAnsi="Times New Roman" w:cs="Times New Roman"/>
          <w:sz w:val="24"/>
          <w:szCs w:val="24"/>
        </w:rPr>
        <w:t>69169,97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2E45AC8D" w14:textId="5203AF8C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4</w:t>
      </w:r>
      <w:r w:rsidR="00940253">
        <w:rPr>
          <w:rFonts w:ascii="Times New Roman" w:eastAsia="Calibri" w:hAnsi="Times New Roman" w:cs="Times New Roman"/>
          <w:sz w:val="24"/>
          <w:szCs w:val="24"/>
        </w:rPr>
        <w:t>69179,02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41F96B4C" w14:textId="59BD0FD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940253">
        <w:rPr>
          <w:rFonts w:ascii="Times New Roman" w:eastAsia="Calibri" w:hAnsi="Times New Roman" w:cs="Times New Roman"/>
          <w:sz w:val="24"/>
          <w:szCs w:val="24"/>
        </w:rPr>
        <w:t>508818,0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189626CB" w14:textId="77777777"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повышение качества услуг в сфере культуры, сохранение, популяризация и государственная охрана культурно-исторического наследия Талдомского городского округа, развитие культурного пространства и сохранение традиций отечественной культуры, модернизация инфраструктуры сферы культуры Талдомского городского округа.</w:t>
      </w:r>
    </w:p>
    <w:p w14:paraId="7D36EE51" w14:textId="77777777" w:rsidR="00366D6C" w:rsidRDefault="00366D6C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AE79A" w14:textId="7B81FFB9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«Куль</w:t>
      </w:r>
      <w:r w:rsidR="00474483">
        <w:rPr>
          <w:rFonts w:ascii="Times New Roman" w:eastAsia="Calibri" w:hAnsi="Times New Roman" w:cs="Times New Roman"/>
          <w:sz w:val="24"/>
          <w:szCs w:val="24"/>
        </w:rPr>
        <w:t>тура и туризм» включает в себя 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подпрограмм, финансовое обеспечение которых отражается по разделам (подразделам) бюджета.</w:t>
      </w:r>
    </w:p>
    <w:p w14:paraId="6173DF14" w14:textId="53B456DB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подпрограмме «Развитие профессионального искусства, гастрольно-концертной и культурно-досуговой деятельности, кинематографии» будут финансироваться </w:t>
      </w:r>
      <w:r w:rsidR="00940253">
        <w:rPr>
          <w:rFonts w:ascii="Times New Roman" w:eastAsia="Calibri" w:hAnsi="Times New Roman" w:cs="Times New Roman"/>
          <w:sz w:val="24"/>
          <w:szCs w:val="24"/>
        </w:rPr>
        <w:t>3 учреждения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культуры.</w:t>
      </w:r>
    </w:p>
    <w:p w14:paraId="3541DDD4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основных мероприятий подпрограммы Комитету по культуре, физической культуре, спорту, туризму и работе с молодежью предусматриваются следующие объемы финансирования:</w:t>
      </w:r>
    </w:p>
    <w:p w14:paraId="3AE7E682" w14:textId="15F6DE73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-предоставление субсидии учреждениям культуры на финансовое обеспечение выполнения муниципального задания на оказание муниципальных услуг (выполнение работ) жителям округа в сфере культуры на территории Талдомского городского округа: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0972A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92053">
        <w:rPr>
          <w:rFonts w:ascii="Times New Roman" w:eastAsia="Calibri" w:hAnsi="Times New Roman" w:cs="Times New Roman"/>
          <w:sz w:val="24"/>
          <w:szCs w:val="24"/>
        </w:rPr>
        <w:t>319438</w:t>
      </w:r>
      <w:r w:rsidR="000972AA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292053">
        <w:rPr>
          <w:rFonts w:ascii="Times New Roman" w:eastAsia="Calibri" w:hAnsi="Times New Roman" w:cs="Times New Roman"/>
          <w:sz w:val="24"/>
          <w:szCs w:val="24"/>
        </w:rPr>
        <w:t>319447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AA5527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 w:rsidR="00292053">
        <w:rPr>
          <w:rFonts w:ascii="Times New Roman" w:eastAsia="Calibri" w:hAnsi="Times New Roman" w:cs="Times New Roman"/>
          <w:sz w:val="24"/>
          <w:szCs w:val="24"/>
        </w:rPr>
        <w:t>319086</w:t>
      </w:r>
      <w:r w:rsidR="009B416F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14:paraId="6D82D08E" w14:textId="37D0557D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музейного дела» предусмотрено предоставление субсидии муниципальному историко-литературному музею на оказание муниципальных услуг (выполнение работ) по музейному обслуживанию населения Талдомского городского округа: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972AA">
        <w:rPr>
          <w:rFonts w:ascii="Times New Roman" w:eastAsia="Calibri" w:hAnsi="Times New Roman" w:cs="Times New Roman"/>
          <w:sz w:val="24"/>
          <w:szCs w:val="24"/>
        </w:rPr>
        <w:t>2</w:t>
      </w:r>
      <w:r w:rsidR="00292053">
        <w:rPr>
          <w:rFonts w:ascii="Times New Roman" w:eastAsia="Calibri" w:hAnsi="Times New Roman" w:cs="Times New Roman"/>
          <w:sz w:val="24"/>
          <w:szCs w:val="24"/>
        </w:rPr>
        <w:t>4350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 w:rsidR="000972AA">
        <w:rPr>
          <w:rFonts w:ascii="Times New Roman" w:eastAsia="Calibri" w:hAnsi="Times New Roman" w:cs="Times New Roman"/>
          <w:sz w:val="24"/>
          <w:szCs w:val="24"/>
        </w:rPr>
        <w:t>2</w:t>
      </w:r>
      <w:r w:rsidR="00292053">
        <w:rPr>
          <w:rFonts w:ascii="Times New Roman" w:eastAsia="Calibri" w:hAnsi="Times New Roman" w:cs="Times New Roman"/>
          <w:sz w:val="24"/>
          <w:szCs w:val="24"/>
        </w:rPr>
        <w:t>435</w:t>
      </w:r>
      <w:r w:rsidR="00CD205A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 w:rsidR="00CD205A">
        <w:rPr>
          <w:rFonts w:ascii="Times New Roman" w:eastAsia="Calibri" w:hAnsi="Times New Roman" w:cs="Times New Roman"/>
          <w:sz w:val="24"/>
          <w:szCs w:val="24"/>
        </w:rPr>
        <w:t>2</w:t>
      </w:r>
      <w:r w:rsidR="00292053">
        <w:rPr>
          <w:rFonts w:ascii="Times New Roman" w:eastAsia="Calibri" w:hAnsi="Times New Roman" w:cs="Times New Roman"/>
          <w:sz w:val="24"/>
          <w:szCs w:val="24"/>
        </w:rPr>
        <w:t>435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</w:t>
      </w:r>
      <w:r w:rsidR="008F6028">
        <w:rPr>
          <w:rFonts w:ascii="Times New Roman" w:eastAsia="Calibri" w:hAnsi="Times New Roman" w:cs="Times New Roman"/>
          <w:sz w:val="24"/>
          <w:szCs w:val="24"/>
        </w:rPr>
        <w:t>.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87D4CA" w14:textId="77777777"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библиотечного дела» запланировано:</w:t>
      </w:r>
    </w:p>
    <w:p w14:paraId="4BFB374D" w14:textId="704471A2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предоставление субсидии муниципальным библиотекам Талдомского городского округа на оказание муниципальных услуг (выполнение работ) по библиотечному обслуживанию населения Талдомского городского округа: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CD205A">
        <w:rPr>
          <w:rFonts w:ascii="Times New Roman" w:eastAsia="Calibri" w:hAnsi="Times New Roman" w:cs="Times New Roman"/>
          <w:sz w:val="24"/>
          <w:szCs w:val="24"/>
        </w:rPr>
        <w:t>20</w:t>
      </w:r>
      <w:r w:rsidR="00292053">
        <w:rPr>
          <w:rFonts w:ascii="Times New Roman" w:eastAsia="Calibri" w:hAnsi="Times New Roman" w:cs="Times New Roman"/>
          <w:sz w:val="24"/>
          <w:szCs w:val="24"/>
        </w:rPr>
        <w:t>640,0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CD205A">
        <w:rPr>
          <w:rFonts w:ascii="Times New Roman" w:eastAsia="Calibri" w:hAnsi="Times New Roman" w:cs="Times New Roman"/>
          <w:sz w:val="24"/>
          <w:szCs w:val="24"/>
        </w:rPr>
        <w:t>20</w:t>
      </w:r>
      <w:r w:rsidR="00292053">
        <w:rPr>
          <w:rFonts w:ascii="Times New Roman" w:eastAsia="Calibri" w:hAnsi="Times New Roman" w:cs="Times New Roman"/>
          <w:sz w:val="24"/>
          <w:szCs w:val="24"/>
        </w:rPr>
        <w:t>640,0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CD205A">
        <w:rPr>
          <w:rFonts w:ascii="Times New Roman" w:eastAsia="Calibri" w:hAnsi="Times New Roman" w:cs="Times New Roman"/>
          <w:sz w:val="24"/>
          <w:szCs w:val="24"/>
        </w:rPr>
        <w:t>20</w:t>
      </w:r>
      <w:r w:rsidR="00292053">
        <w:rPr>
          <w:rFonts w:ascii="Times New Roman" w:eastAsia="Calibri" w:hAnsi="Times New Roman" w:cs="Times New Roman"/>
          <w:sz w:val="24"/>
          <w:szCs w:val="24"/>
        </w:rPr>
        <w:t>640,0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7F8570B7" w14:textId="520C3370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комплектование книжных фондов муниципальных библиотек Талдомского городского округа: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5F5C77">
        <w:rPr>
          <w:rFonts w:ascii="Times New Roman" w:eastAsia="Calibri" w:hAnsi="Times New Roman" w:cs="Times New Roman"/>
          <w:sz w:val="24"/>
          <w:szCs w:val="24"/>
        </w:rPr>
        <w:t>351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BB208F">
        <w:rPr>
          <w:rFonts w:ascii="Times New Roman" w:eastAsia="Calibri" w:hAnsi="Times New Roman" w:cs="Times New Roman"/>
          <w:sz w:val="24"/>
          <w:szCs w:val="24"/>
        </w:rPr>
        <w:t>97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BB208F">
        <w:rPr>
          <w:rFonts w:ascii="Times New Roman" w:eastAsia="Calibri" w:hAnsi="Times New Roman" w:cs="Times New Roman"/>
          <w:sz w:val="24"/>
          <w:szCs w:val="24"/>
        </w:rPr>
        <w:t>261,02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  <w:r w:rsidR="008F60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422453" w14:textId="2A9AE5CD" w:rsid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«Укрепление материально-технической базы муниципальных учреждений культуры» предусмотрены ассигнования в сумме </w:t>
      </w:r>
      <w:r w:rsidR="00E8305D">
        <w:rPr>
          <w:rFonts w:ascii="Times New Roman" w:eastAsia="Calibri" w:hAnsi="Times New Roman" w:cs="Times New Roman"/>
          <w:sz w:val="24"/>
          <w:szCs w:val="24"/>
        </w:rPr>
        <w:t>40000,0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2A4">
        <w:rPr>
          <w:rFonts w:ascii="Times New Roman" w:eastAsia="Calibri" w:hAnsi="Times New Roman" w:cs="Times New Roman"/>
          <w:sz w:val="24"/>
          <w:szCs w:val="24"/>
        </w:rPr>
        <w:t>тыс</w:t>
      </w:r>
      <w:r w:rsidRPr="00C007AA">
        <w:rPr>
          <w:rFonts w:ascii="Times New Roman" w:eastAsia="Calibri" w:hAnsi="Times New Roman" w:cs="Times New Roman"/>
          <w:sz w:val="24"/>
          <w:szCs w:val="24"/>
        </w:rPr>
        <w:t>. руб. на 202</w:t>
      </w:r>
      <w:r w:rsidR="00E8305D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для </w:t>
      </w:r>
      <w:r w:rsidR="00E8305D">
        <w:rPr>
          <w:rFonts w:ascii="Times New Roman" w:eastAsia="Calibri" w:hAnsi="Times New Roman" w:cs="Times New Roman"/>
          <w:sz w:val="24"/>
          <w:szCs w:val="24"/>
        </w:rPr>
        <w:t>проведения капитального ремонта сельских учреждений культуры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786A22" w14:textId="7C3755E7" w:rsidR="005F5C77" w:rsidRPr="00C007AA" w:rsidRDefault="005F5C77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проведение капитального и текущего ремонта, благоустройство территории учреждений культуры предусмотрены ассигнования на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 год, 2026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год,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="00292053">
        <w:rPr>
          <w:rFonts w:ascii="Times New Roman" w:eastAsia="Calibri" w:hAnsi="Times New Roman" w:cs="Times New Roman"/>
          <w:sz w:val="24"/>
          <w:szCs w:val="24"/>
        </w:rPr>
        <w:t xml:space="preserve"> год в сумме 9000,0 тыс. руб., 9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000,0 тыс. руб., </w:t>
      </w:r>
      <w:r w:rsidR="0029205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000,0 тыс. руб. соответственно.  </w:t>
      </w:r>
    </w:p>
    <w:p w14:paraId="7F8C55FE" w14:textId="300F7523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образования в сфере культуры» запланировано финансирование детских школ искусств в г. Талдом, п. Запрудня и п. Вербилки в сумме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11</w:t>
      </w:r>
      <w:r w:rsidR="00292053">
        <w:rPr>
          <w:rFonts w:ascii="Times New Roman" w:eastAsia="Calibri" w:hAnsi="Times New Roman" w:cs="Times New Roman"/>
          <w:sz w:val="24"/>
          <w:szCs w:val="24"/>
        </w:rPr>
        <w:t>1595</w:t>
      </w:r>
      <w:r w:rsidR="005F5C77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292053">
        <w:rPr>
          <w:rFonts w:ascii="Times New Roman" w:eastAsia="Calibri" w:hAnsi="Times New Roman" w:cs="Times New Roman"/>
          <w:sz w:val="24"/>
          <w:szCs w:val="24"/>
        </w:rPr>
        <w:t>11595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="00292053">
        <w:rPr>
          <w:rFonts w:ascii="Times New Roman" w:eastAsia="Calibri" w:hAnsi="Times New Roman" w:cs="Times New Roman"/>
          <w:sz w:val="24"/>
          <w:szCs w:val="24"/>
        </w:rPr>
        <w:t>11595</w:t>
      </w:r>
      <w:r w:rsidR="005F5C77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</w:p>
    <w:p w14:paraId="45CBE197" w14:textId="748EAFA1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обеспечивающей подпрограмме предусматриваются расходы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г. в сумме </w:t>
      </w:r>
      <w:r w:rsidR="00292053">
        <w:rPr>
          <w:rFonts w:ascii="Times New Roman" w:eastAsia="Calibri" w:hAnsi="Times New Roman" w:cs="Times New Roman"/>
          <w:sz w:val="24"/>
          <w:szCs w:val="24"/>
        </w:rPr>
        <w:t>40453,0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на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474483">
        <w:rPr>
          <w:rFonts w:ascii="Times New Roman" w:eastAsia="Calibri" w:hAnsi="Times New Roman" w:cs="Times New Roman"/>
          <w:sz w:val="24"/>
          <w:szCs w:val="24"/>
        </w:rPr>
        <w:t>404</w:t>
      </w:r>
      <w:r w:rsidR="00292053">
        <w:rPr>
          <w:rFonts w:ascii="Times New Roman" w:eastAsia="Calibri" w:hAnsi="Times New Roman" w:cs="Times New Roman"/>
          <w:sz w:val="24"/>
          <w:szCs w:val="24"/>
        </w:rPr>
        <w:t>53,0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и </w:t>
      </w:r>
      <w:r w:rsidR="00474483">
        <w:rPr>
          <w:rFonts w:ascii="Times New Roman" w:eastAsia="Calibri" w:hAnsi="Times New Roman" w:cs="Times New Roman"/>
          <w:sz w:val="24"/>
          <w:szCs w:val="24"/>
        </w:rPr>
        <w:t>4</w:t>
      </w:r>
      <w:r w:rsidR="00292053">
        <w:rPr>
          <w:rFonts w:ascii="Times New Roman" w:eastAsia="Calibri" w:hAnsi="Times New Roman" w:cs="Times New Roman"/>
          <w:sz w:val="24"/>
          <w:szCs w:val="24"/>
        </w:rPr>
        <w:t>0</w:t>
      </w:r>
      <w:r w:rsidR="00474483">
        <w:rPr>
          <w:rFonts w:ascii="Times New Roman" w:eastAsia="Calibri" w:hAnsi="Times New Roman" w:cs="Times New Roman"/>
          <w:sz w:val="24"/>
          <w:szCs w:val="24"/>
        </w:rPr>
        <w:t>4</w:t>
      </w:r>
      <w:r w:rsidR="00292053">
        <w:rPr>
          <w:rFonts w:ascii="Times New Roman" w:eastAsia="Calibri" w:hAnsi="Times New Roman" w:cs="Times New Roman"/>
          <w:sz w:val="24"/>
          <w:szCs w:val="24"/>
        </w:rPr>
        <w:t>53,0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соответственно: </w:t>
      </w:r>
    </w:p>
    <w:p w14:paraId="399A427C" w14:textId="5485D582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обеспечение деятельности Комитета по культуре, физической культуре, спорту, туризму и работе с молодежью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837E68">
        <w:rPr>
          <w:rFonts w:ascii="Times New Roman" w:eastAsia="Calibri" w:hAnsi="Times New Roman" w:cs="Times New Roman"/>
          <w:sz w:val="24"/>
          <w:szCs w:val="24"/>
        </w:rPr>
        <w:t>1</w:t>
      </w:r>
      <w:r w:rsidR="00292053">
        <w:rPr>
          <w:rFonts w:ascii="Times New Roman" w:eastAsia="Calibri" w:hAnsi="Times New Roman" w:cs="Times New Roman"/>
          <w:sz w:val="24"/>
          <w:szCs w:val="24"/>
        </w:rPr>
        <w:t>2459,0</w:t>
      </w:r>
      <w:r w:rsidR="00837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тыс. 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837E68">
        <w:rPr>
          <w:rFonts w:ascii="Times New Roman" w:eastAsia="Calibri" w:hAnsi="Times New Roman" w:cs="Times New Roman"/>
          <w:sz w:val="24"/>
          <w:szCs w:val="24"/>
        </w:rPr>
        <w:t>1</w:t>
      </w:r>
      <w:r w:rsidR="00292053">
        <w:rPr>
          <w:rFonts w:ascii="Times New Roman" w:eastAsia="Calibri" w:hAnsi="Times New Roman" w:cs="Times New Roman"/>
          <w:sz w:val="24"/>
          <w:szCs w:val="24"/>
        </w:rPr>
        <w:t>2459,0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ежегодно; </w:t>
      </w:r>
    </w:p>
    <w:p w14:paraId="6DF566B6" w14:textId="57290AA0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проведение праздничных и культурно-массовых мероприятий регионального (Московской области) и межмуниципального значения, в том числе мероприятий и работ в сфере туризма, конкурсов, организация участия муниципальных учреждений культуры Талдомского городского округа в культурно-массовых мероприятиях в сумме 5</w:t>
      </w:r>
      <w:r w:rsidR="00441DD3">
        <w:rPr>
          <w:rFonts w:ascii="Times New Roman" w:eastAsia="Calibri" w:hAnsi="Times New Roman" w:cs="Times New Roman"/>
          <w:sz w:val="24"/>
          <w:szCs w:val="24"/>
        </w:rPr>
        <w:t>798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111B66">
        <w:rPr>
          <w:rFonts w:ascii="Times New Roman" w:eastAsia="Calibri" w:hAnsi="Times New Roman" w:cs="Times New Roman"/>
          <w:sz w:val="24"/>
          <w:szCs w:val="24"/>
        </w:rPr>
        <w:t>по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DD3">
        <w:rPr>
          <w:rFonts w:ascii="Times New Roman" w:eastAsia="Calibri" w:hAnsi="Times New Roman" w:cs="Times New Roman"/>
          <w:sz w:val="24"/>
          <w:szCs w:val="24"/>
        </w:rPr>
        <w:t>5798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 руб. </w:t>
      </w:r>
      <w:r w:rsidR="00111B66">
        <w:rPr>
          <w:rFonts w:ascii="Times New Roman" w:eastAsia="Calibri" w:hAnsi="Times New Roman" w:cs="Times New Roman"/>
          <w:sz w:val="24"/>
          <w:szCs w:val="24"/>
        </w:rPr>
        <w:t>ежегод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но.</w:t>
      </w:r>
    </w:p>
    <w:p w14:paraId="7A7241E2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67F5A" w14:textId="77777777" w:rsidR="00C007AA" w:rsidRPr="00C007AA" w:rsidRDefault="00C007AA" w:rsidP="00C007AA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</w:t>
      </w:r>
    </w:p>
    <w:p w14:paraId="6D606A19" w14:textId="77777777" w:rsidR="00C007AA" w:rsidRPr="00C007AA" w:rsidRDefault="00C007AA" w:rsidP="00C007AA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Талдомского городского округа «Спорт»</w:t>
      </w:r>
    </w:p>
    <w:p w14:paraId="26D32916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14:paraId="0DDBE8F8" w14:textId="1CC768F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муниципальной программе «Спорт» расходы предусматриваются в сумме: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10</w:t>
      </w:r>
      <w:r w:rsidR="006E102C">
        <w:rPr>
          <w:rFonts w:ascii="Times New Roman" w:eastAsia="Calibri" w:hAnsi="Times New Roman" w:cs="Times New Roman"/>
          <w:sz w:val="24"/>
          <w:szCs w:val="24"/>
        </w:rPr>
        <w:t>8</w:t>
      </w:r>
      <w:r w:rsidR="00441DD3">
        <w:rPr>
          <w:rFonts w:ascii="Times New Roman" w:eastAsia="Calibri" w:hAnsi="Times New Roman" w:cs="Times New Roman"/>
          <w:sz w:val="24"/>
          <w:szCs w:val="24"/>
        </w:rPr>
        <w:t>538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6E102C">
        <w:rPr>
          <w:rFonts w:ascii="Times New Roman" w:eastAsia="Calibri" w:hAnsi="Times New Roman" w:cs="Times New Roman"/>
          <w:sz w:val="24"/>
          <w:szCs w:val="24"/>
        </w:rPr>
        <w:t>1088</w:t>
      </w:r>
      <w:r w:rsidR="00441DD3">
        <w:rPr>
          <w:rFonts w:ascii="Times New Roman" w:eastAsia="Calibri" w:hAnsi="Times New Roman" w:cs="Times New Roman"/>
          <w:sz w:val="24"/>
          <w:szCs w:val="24"/>
        </w:rPr>
        <w:t>3</w:t>
      </w:r>
      <w:r w:rsidR="00111B66">
        <w:rPr>
          <w:rFonts w:ascii="Times New Roman" w:eastAsia="Calibri" w:hAnsi="Times New Roman" w:cs="Times New Roman"/>
          <w:sz w:val="24"/>
          <w:szCs w:val="24"/>
        </w:rPr>
        <w:t>9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10</w:t>
      </w:r>
      <w:r w:rsidR="006E102C">
        <w:rPr>
          <w:rFonts w:ascii="Times New Roman" w:eastAsia="Calibri" w:hAnsi="Times New Roman" w:cs="Times New Roman"/>
          <w:sz w:val="24"/>
          <w:szCs w:val="24"/>
        </w:rPr>
        <w:t>9</w:t>
      </w:r>
      <w:r w:rsidR="00441DD3">
        <w:rPr>
          <w:rFonts w:ascii="Times New Roman" w:eastAsia="Calibri" w:hAnsi="Times New Roman" w:cs="Times New Roman"/>
          <w:sz w:val="24"/>
          <w:szCs w:val="24"/>
        </w:rPr>
        <w:t>152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Муниципальная программа «Спорт» включает в себя 3 подпрограммы.</w:t>
      </w:r>
    </w:p>
    <w:p w14:paraId="48851981" w14:textId="77777777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основных мероприятий подпрограммы «Развитие физической культуры и спорта» за счет средств бюджета Талдомского городского округа предусматриваются следующие объемы финансирования:</w:t>
      </w:r>
    </w:p>
    <w:p w14:paraId="35305889" w14:textId="23C24B22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-обеспечение деятельности учреждений физической культуры и спорта: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41DD3">
        <w:rPr>
          <w:rFonts w:ascii="Times New Roman" w:eastAsia="Calibri" w:hAnsi="Times New Roman" w:cs="Times New Roman"/>
          <w:sz w:val="24"/>
          <w:szCs w:val="24"/>
        </w:rPr>
        <w:t>71424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CF3B74">
        <w:rPr>
          <w:rFonts w:ascii="Times New Roman" w:eastAsia="Calibri" w:hAnsi="Times New Roman" w:cs="Times New Roman"/>
          <w:sz w:val="24"/>
          <w:szCs w:val="24"/>
        </w:rPr>
        <w:t>7</w:t>
      </w:r>
      <w:r w:rsidR="00441DD3">
        <w:rPr>
          <w:rFonts w:ascii="Times New Roman" w:eastAsia="Calibri" w:hAnsi="Times New Roman" w:cs="Times New Roman"/>
          <w:sz w:val="24"/>
          <w:szCs w:val="24"/>
        </w:rPr>
        <w:t>1424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41DD3">
        <w:rPr>
          <w:rFonts w:ascii="Times New Roman" w:eastAsia="Calibri" w:hAnsi="Times New Roman" w:cs="Times New Roman"/>
          <w:sz w:val="24"/>
          <w:szCs w:val="24"/>
        </w:rPr>
        <w:t>71424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По данной подпрограмме финансируются спорткомплекс «Атлант», спорткомплекс «Антей»</w:t>
      </w:r>
      <w:r w:rsidR="00BB4F56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спортивны</w:t>
      </w:r>
      <w:r w:rsidR="00BB4F56">
        <w:rPr>
          <w:rFonts w:ascii="Times New Roman" w:eastAsia="Calibri" w:hAnsi="Times New Roman" w:cs="Times New Roman"/>
          <w:sz w:val="24"/>
          <w:szCs w:val="24"/>
        </w:rPr>
        <w:t>м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клуб</w:t>
      </w:r>
      <w:r w:rsidR="00BB4F56">
        <w:rPr>
          <w:rFonts w:ascii="Times New Roman" w:eastAsia="Calibri" w:hAnsi="Times New Roman" w:cs="Times New Roman"/>
          <w:sz w:val="24"/>
          <w:szCs w:val="24"/>
        </w:rPr>
        <w:t>ом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«Вербилки».</w:t>
      </w:r>
    </w:p>
    <w:p w14:paraId="1AC13E1D" w14:textId="0A818128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-физкультурно-спортивная работа и проведение спортивных мероприятий: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41DD3">
        <w:rPr>
          <w:rFonts w:ascii="Times New Roman" w:eastAsia="Calibri" w:hAnsi="Times New Roman" w:cs="Times New Roman"/>
          <w:sz w:val="24"/>
          <w:szCs w:val="24"/>
        </w:rPr>
        <w:t>6881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- </w:t>
      </w:r>
      <w:r w:rsidR="00CF3B74">
        <w:rPr>
          <w:rFonts w:ascii="Times New Roman" w:eastAsia="Calibri" w:hAnsi="Times New Roman" w:cs="Times New Roman"/>
          <w:sz w:val="24"/>
          <w:szCs w:val="24"/>
        </w:rPr>
        <w:t>6</w:t>
      </w:r>
      <w:r w:rsidR="00441DD3">
        <w:rPr>
          <w:rFonts w:ascii="Times New Roman" w:eastAsia="Calibri" w:hAnsi="Times New Roman" w:cs="Times New Roman"/>
          <w:sz w:val="24"/>
          <w:szCs w:val="24"/>
        </w:rPr>
        <w:t>881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</w:t>
      </w:r>
      <w:r w:rsidR="00E830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руб. и </w:t>
      </w:r>
      <w:r w:rsidR="00441DD3">
        <w:rPr>
          <w:rFonts w:ascii="Times New Roman" w:eastAsia="Calibri" w:hAnsi="Times New Roman" w:cs="Times New Roman"/>
          <w:sz w:val="24"/>
          <w:szCs w:val="24"/>
        </w:rPr>
        <w:t>6881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 руб. соответственно. </w:t>
      </w:r>
    </w:p>
    <w:p w14:paraId="027896CF" w14:textId="6390E6A0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По подпрограмме «Подготовка спортивного резерва» предусмотрены ассигнования на содержание спортшколы</w:t>
      </w:r>
      <w:r w:rsidR="00E8305D">
        <w:rPr>
          <w:rFonts w:ascii="Times New Roman" w:eastAsia="Calibri" w:hAnsi="Times New Roman" w:cs="Times New Roman"/>
          <w:sz w:val="24"/>
          <w:szCs w:val="24"/>
        </w:rPr>
        <w:t xml:space="preserve"> «Дружба»</w:t>
      </w:r>
      <w:r w:rsidRPr="00C007AA">
        <w:rPr>
          <w:rFonts w:ascii="Times New Roman" w:eastAsia="Calibri" w:hAnsi="Times New Roman" w:cs="Times New Roman"/>
          <w:sz w:val="24"/>
          <w:szCs w:val="24"/>
        </w:rPr>
        <w:t>: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в сумме </w:t>
      </w:r>
      <w:r w:rsidR="00CF3B74">
        <w:rPr>
          <w:rFonts w:ascii="Times New Roman" w:eastAsia="Calibri" w:hAnsi="Times New Roman" w:cs="Times New Roman"/>
          <w:sz w:val="24"/>
          <w:szCs w:val="24"/>
        </w:rPr>
        <w:t>3</w:t>
      </w:r>
      <w:r w:rsidR="00441DD3">
        <w:rPr>
          <w:rFonts w:ascii="Times New Roman" w:eastAsia="Calibri" w:hAnsi="Times New Roman" w:cs="Times New Roman"/>
          <w:sz w:val="24"/>
          <w:szCs w:val="24"/>
        </w:rPr>
        <w:t>0233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</w:t>
      </w:r>
      <w:r w:rsidR="00E830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41DD3">
        <w:rPr>
          <w:rFonts w:ascii="Times New Roman" w:eastAsia="Calibri" w:hAnsi="Times New Roman" w:cs="Times New Roman"/>
          <w:sz w:val="24"/>
          <w:szCs w:val="24"/>
        </w:rPr>
        <w:t>30534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</w:t>
      </w:r>
      <w:r w:rsidR="00E830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руб., в 202</w:t>
      </w:r>
      <w:r w:rsidR="004C19D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в сумме </w:t>
      </w:r>
      <w:r w:rsidR="00441DD3">
        <w:rPr>
          <w:rFonts w:ascii="Times New Roman" w:eastAsia="Calibri" w:hAnsi="Times New Roman" w:cs="Times New Roman"/>
          <w:sz w:val="24"/>
          <w:szCs w:val="24"/>
        </w:rPr>
        <w:t>30847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</w:t>
      </w:r>
      <w:r w:rsidR="00E830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руб.</w:t>
      </w:r>
    </w:p>
    <w:p w14:paraId="673E467C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14:paraId="5B22E13C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642791A3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«Образование»</w:t>
      </w:r>
    </w:p>
    <w:p w14:paraId="5D0B080F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10C3B" w14:textId="77777777"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муниципальной программы являются: повышение доступности, качества и эффективности образовательных услуг, совершенствование сети образовательных организаций, развитие кадрового потенциала системы образования, модернизация системы дополнительного образования, защита прав и интересов детей, создание условий для их самореализации, развитие материально-технической базы образовательных организаций Талдомского городского округа.</w:t>
      </w:r>
    </w:p>
    <w:p w14:paraId="597EF2AC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Талдомского городского округа «Образования» предусматриваются средства в сумме:</w:t>
      </w:r>
    </w:p>
    <w:p w14:paraId="76309602" w14:textId="1A8B108F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20319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1</w:t>
      </w:r>
      <w:r w:rsidR="00F23763">
        <w:rPr>
          <w:rFonts w:ascii="Times New Roman" w:eastAsia="Calibri" w:hAnsi="Times New Roman" w:cs="Times New Roman"/>
          <w:sz w:val="24"/>
          <w:szCs w:val="24"/>
        </w:rPr>
        <w:t>345174,4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40F7CFA6" w14:textId="4A4B0707" w:rsidR="00C007AA" w:rsidRPr="00C007AA" w:rsidRDefault="00DC02A4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20319D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CF3B74">
        <w:rPr>
          <w:rFonts w:ascii="Times New Roman" w:eastAsia="Calibri" w:hAnsi="Times New Roman" w:cs="Times New Roman"/>
          <w:sz w:val="24"/>
          <w:szCs w:val="24"/>
        </w:rPr>
        <w:t>1</w:t>
      </w:r>
      <w:r w:rsidR="00F23763">
        <w:rPr>
          <w:rFonts w:ascii="Times New Roman" w:eastAsia="Calibri" w:hAnsi="Times New Roman" w:cs="Times New Roman"/>
          <w:sz w:val="24"/>
          <w:szCs w:val="24"/>
        </w:rPr>
        <w:t>347346</w:t>
      </w:r>
      <w:r w:rsidR="00CF3B74">
        <w:rPr>
          <w:rFonts w:ascii="Times New Roman" w:eastAsia="Calibri" w:hAnsi="Times New Roman" w:cs="Times New Roman"/>
          <w:sz w:val="24"/>
          <w:szCs w:val="24"/>
        </w:rPr>
        <w:t>,</w:t>
      </w:r>
      <w:r w:rsidR="00F23763">
        <w:rPr>
          <w:rFonts w:ascii="Times New Roman" w:eastAsia="Calibri" w:hAnsi="Times New Roman" w:cs="Times New Roman"/>
          <w:sz w:val="24"/>
          <w:szCs w:val="24"/>
        </w:rPr>
        <w:t>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7DE5F622" w14:textId="6A0ED1A0" w:rsidR="00C007AA" w:rsidRPr="00C007AA" w:rsidRDefault="00DC02A4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20319D">
        <w:rPr>
          <w:rFonts w:ascii="Times New Roman" w:eastAsia="Calibri" w:hAnsi="Times New Roman" w:cs="Times New Roman"/>
          <w:sz w:val="24"/>
          <w:szCs w:val="24"/>
        </w:rPr>
        <w:t>7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CF3B74">
        <w:rPr>
          <w:rFonts w:ascii="Times New Roman" w:eastAsia="Calibri" w:hAnsi="Times New Roman" w:cs="Times New Roman"/>
          <w:sz w:val="24"/>
          <w:szCs w:val="24"/>
        </w:rPr>
        <w:t>1</w:t>
      </w:r>
      <w:r w:rsidR="00F23763">
        <w:rPr>
          <w:rFonts w:ascii="Times New Roman" w:eastAsia="Calibri" w:hAnsi="Times New Roman" w:cs="Times New Roman"/>
          <w:sz w:val="24"/>
          <w:szCs w:val="24"/>
        </w:rPr>
        <w:t>279611,3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7A206697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3 подпрограммы, финансовое обеспечение которых отражается по разделам (подразделам) бюджета.</w:t>
      </w:r>
    </w:p>
    <w:p w14:paraId="480CB2F4" w14:textId="3D77DD86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«Общее образование» предусмотрены ассигнования в сумме в 202</w:t>
      </w:r>
      <w:r w:rsidR="0020319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17482B">
        <w:rPr>
          <w:rFonts w:ascii="Times New Roman" w:eastAsia="Calibri" w:hAnsi="Times New Roman" w:cs="Times New Roman"/>
          <w:sz w:val="24"/>
          <w:szCs w:val="24"/>
        </w:rPr>
        <w:t>246608,1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20319D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17482B">
        <w:rPr>
          <w:rFonts w:ascii="Times New Roman" w:eastAsia="Calibri" w:hAnsi="Times New Roman" w:cs="Times New Roman"/>
          <w:sz w:val="24"/>
          <w:szCs w:val="24"/>
        </w:rPr>
        <w:t>248779,7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и в 202</w:t>
      </w:r>
      <w:r w:rsidR="0020319D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17482B">
        <w:rPr>
          <w:rFonts w:ascii="Times New Roman" w:eastAsia="Calibri" w:hAnsi="Times New Roman" w:cs="Times New Roman"/>
          <w:sz w:val="24"/>
          <w:szCs w:val="24"/>
        </w:rPr>
        <w:t>–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17482B">
        <w:rPr>
          <w:rFonts w:ascii="Times New Roman" w:eastAsia="Calibri" w:hAnsi="Times New Roman" w:cs="Times New Roman"/>
          <w:sz w:val="24"/>
          <w:szCs w:val="24"/>
        </w:rPr>
        <w:t>202015,0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Подпрограмма «Общее образование» включает в себя финансирование дошкольного образования и общего образования в составе образовательных комплексов и образовательных учреждений    образованных на базе бывших школ, гимназий, детсадов и школы-интерната. </w:t>
      </w:r>
    </w:p>
    <w:p w14:paraId="2A3A1D79" w14:textId="03A4C8BF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дошкольное образование предусмотрены расходы в сумме: в 202</w:t>
      </w:r>
      <w:r w:rsidR="0020319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CF3B74">
        <w:rPr>
          <w:rFonts w:ascii="Times New Roman" w:eastAsia="Calibri" w:hAnsi="Times New Roman" w:cs="Times New Roman"/>
          <w:sz w:val="24"/>
          <w:szCs w:val="24"/>
        </w:rPr>
        <w:t>3</w:t>
      </w:r>
      <w:r w:rsidR="0017482B">
        <w:rPr>
          <w:rFonts w:ascii="Times New Roman" w:eastAsia="Calibri" w:hAnsi="Times New Roman" w:cs="Times New Roman"/>
          <w:sz w:val="24"/>
          <w:szCs w:val="24"/>
        </w:rPr>
        <w:t>9593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17482B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20319D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CF3B74">
        <w:rPr>
          <w:rFonts w:ascii="Times New Roman" w:eastAsia="Calibri" w:hAnsi="Times New Roman" w:cs="Times New Roman"/>
          <w:sz w:val="24"/>
          <w:szCs w:val="24"/>
        </w:rPr>
        <w:t>3</w:t>
      </w:r>
      <w:r w:rsidR="0017482B">
        <w:rPr>
          <w:rFonts w:ascii="Times New Roman" w:eastAsia="Calibri" w:hAnsi="Times New Roman" w:cs="Times New Roman"/>
          <w:sz w:val="24"/>
          <w:szCs w:val="24"/>
        </w:rPr>
        <w:t>9593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17482B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20319D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13</w:t>
      </w:r>
      <w:r w:rsidR="0017482B">
        <w:rPr>
          <w:rFonts w:ascii="Times New Roman" w:eastAsia="Calibri" w:hAnsi="Times New Roman" w:cs="Times New Roman"/>
          <w:sz w:val="24"/>
          <w:szCs w:val="24"/>
        </w:rPr>
        <w:t>9593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17482B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128974D7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Финансирование дошкольного образования направлено на решение вопросов, связанных с обеспечением доступности и повышения качества услуг дошкольного образования</w:t>
      </w:r>
      <w:r w:rsidR="00BB4F56">
        <w:rPr>
          <w:rFonts w:ascii="Times New Roman" w:eastAsia="Calibri" w:hAnsi="Times New Roman" w:cs="Times New Roman"/>
          <w:sz w:val="24"/>
          <w:szCs w:val="24"/>
        </w:rPr>
        <w:t>,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развития инфраструктуры дошкольного образования, на достижение 100 процентного доступа к услугам дошкольного образования всех детей округа. По подпрограмме будут финансироваться 1</w:t>
      </w:r>
      <w:r w:rsidR="00DF27BC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0B56B6">
        <w:rPr>
          <w:rFonts w:ascii="Times New Roman" w:eastAsia="Calibri" w:hAnsi="Times New Roman" w:cs="Times New Roman"/>
          <w:sz w:val="24"/>
          <w:szCs w:val="24"/>
        </w:rPr>
        <w:t xml:space="preserve">детских дошкольных </w:t>
      </w:r>
      <w:r w:rsidR="0020319D">
        <w:rPr>
          <w:rFonts w:ascii="Times New Roman" w:eastAsia="Calibri" w:hAnsi="Times New Roman" w:cs="Times New Roman"/>
          <w:sz w:val="24"/>
          <w:szCs w:val="24"/>
        </w:rPr>
        <w:t>отдел</w:t>
      </w:r>
      <w:r w:rsidR="000B56B6">
        <w:rPr>
          <w:rFonts w:ascii="Times New Roman" w:eastAsia="Calibri" w:hAnsi="Times New Roman" w:cs="Times New Roman"/>
          <w:sz w:val="24"/>
          <w:szCs w:val="24"/>
        </w:rPr>
        <w:t xml:space="preserve">ений, входящих в состав образовательных комплексов и д/с «Ромашка» с филиалом. </w:t>
      </w:r>
    </w:p>
    <w:p w14:paraId="3E541354" w14:textId="77777777"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Предусматриваются расходы на:</w:t>
      </w:r>
    </w:p>
    <w:p w14:paraId="3A765256" w14:textId="1F40BBA4"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обеспечение выполнения муниципального задания на оказание муниципальных услуг (выполнение работ) детскими дошкольными </w:t>
      </w:r>
      <w:r w:rsidR="0020319D">
        <w:rPr>
          <w:rFonts w:ascii="Times New Roman" w:eastAsia="Calibri" w:hAnsi="Times New Roman" w:cs="Times New Roman"/>
          <w:sz w:val="24"/>
          <w:szCs w:val="24"/>
        </w:rPr>
        <w:t>отдел</w:t>
      </w:r>
      <w:r w:rsidRPr="00C007AA">
        <w:rPr>
          <w:rFonts w:ascii="Times New Roman" w:eastAsia="Calibri" w:hAnsi="Times New Roman" w:cs="Times New Roman"/>
          <w:sz w:val="24"/>
          <w:szCs w:val="24"/>
        </w:rPr>
        <w:t>ениями</w:t>
      </w:r>
      <w:r w:rsidR="0020319D">
        <w:rPr>
          <w:rFonts w:ascii="Times New Roman" w:eastAsia="Calibri" w:hAnsi="Times New Roman" w:cs="Times New Roman"/>
          <w:sz w:val="24"/>
          <w:szCs w:val="24"/>
        </w:rPr>
        <w:t xml:space="preserve"> и д/садами</w:t>
      </w:r>
      <w:r w:rsidRPr="00C007AA">
        <w:rPr>
          <w:rFonts w:ascii="Times New Roman" w:eastAsia="Calibri" w:hAnsi="Times New Roman" w:cs="Times New Roman"/>
          <w:sz w:val="24"/>
          <w:szCs w:val="24"/>
        </w:rPr>
        <w:t>: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17482B">
        <w:rPr>
          <w:rFonts w:ascii="Times New Roman" w:eastAsia="Calibri" w:hAnsi="Times New Roman" w:cs="Times New Roman"/>
          <w:sz w:val="24"/>
          <w:szCs w:val="24"/>
        </w:rPr>
        <w:t>26093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17482B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CF3B74">
        <w:rPr>
          <w:rFonts w:ascii="Times New Roman" w:eastAsia="Calibri" w:hAnsi="Times New Roman" w:cs="Times New Roman"/>
          <w:sz w:val="24"/>
          <w:szCs w:val="24"/>
        </w:rPr>
        <w:t>2</w:t>
      </w:r>
      <w:r w:rsidR="0017482B">
        <w:rPr>
          <w:rFonts w:ascii="Times New Roman" w:eastAsia="Calibri" w:hAnsi="Times New Roman" w:cs="Times New Roman"/>
          <w:sz w:val="24"/>
          <w:szCs w:val="24"/>
        </w:rPr>
        <w:t>6093</w:t>
      </w:r>
      <w:r w:rsidR="00CF3B74">
        <w:rPr>
          <w:rFonts w:ascii="Times New Roman" w:eastAsia="Calibri" w:hAnsi="Times New Roman" w:cs="Times New Roman"/>
          <w:sz w:val="24"/>
          <w:szCs w:val="24"/>
        </w:rPr>
        <w:t>,</w:t>
      </w:r>
      <w:r w:rsidR="0017482B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17482B">
        <w:rPr>
          <w:rFonts w:ascii="Times New Roman" w:eastAsia="Calibri" w:hAnsi="Times New Roman" w:cs="Times New Roman"/>
          <w:sz w:val="24"/>
          <w:szCs w:val="24"/>
        </w:rPr>
        <w:t>26093,8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68417865" w14:textId="599D1E89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питанием льготных категорий детей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0179C9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17482B">
        <w:rPr>
          <w:rFonts w:ascii="Times New Roman" w:eastAsia="Calibri" w:hAnsi="Times New Roman" w:cs="Times New Roman"/>
          <w:sz w:val="24"/>
          <w:szCs w:val="24"/>
        </w:rPr>
        <w:t>39497,0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ежегодно;</w:t>
      </w:r>
    </w:p>
    <w:p w14:paraId="32B49BA6" w14:textId="11F99901" w:rsidR="009508B4" w:rsidRPr="00C007AA" w:rsidRDefault="009508B4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материально-технической базы</w:t>
      </w:r>
      <w:r w:rsidR="000B56B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</w:t>
      </w:r>
      <w:r w:rsidR="000B56B6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новому учебному году и отопительному сезону дошкольных образовательных учреждений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17482B">
        <w:rPr>
          <w:rFonts w:ascii="Times New Roman" w:eastAsia="Calibri" w:hAnsi="Times New Roman" w:cs="Times New Roman"/>
          <w:sz w:val="24"/>
          <w:szCs w:val="24"/>
        </w:rPr>
        <w:t>90</w:t>
      </w:r>
      <w:r>
        <w:rPr>
          <w:rFonts w:ascii="Times New Roman" w:eastAsia="Calibri" w:hAnsi="Times New Roman" w:cs="Times New Roman"/>
          <w:sz w:val="24"/>
          <w:szCs w:val="24"/>
        </w:rPr>
        <w:t>0,0 тыс. руб.</w:t>
      </w:r>
      <w:r w:rsidR="0051703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C40ACB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выплату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 Московской области по </w:t>
      </w:r>
      <w:r w:rsidR="00BB208F">
        <w:rPr>
          <w:rFonts w:ascii="Times New Roman" w:eastAsia="Calibri" w:hAnsi="Times New Roman" w:cs="Times New Roman"/>
          <w:sz w:val="24"/>
          <w:szCs w:val="24"/>
        </w:rPr>
        <w:t>9340,0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</w:t>
      </w:r>
    </w:p>
    <w:p w14:paraId="5CDEDF44" w14:textId="15FB5E2F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8305D">
        <w:rPr>
          <w:rFonts w:ascii="Times New Roman" w:eastAsia="Calibri" w:hAnsi="Times New Roman" w:cs="Times New Roman"/>
          <w:sz w:val="24"/>
          <w:szCs w:val="24"/>
        </w:rPr>
        <w:t>финансирование общего образования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предусмотрены </w:t>
      </w:r>
      <w:r w:rsidR="00E8305D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сумме: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1</w:t>
      </w:r>
      <w:r w:rsidR="00D940FC">
        <w:rPr>
          <w:rFonts w:ascii="Times New Roman" w:eastAsia="Calibri" w:hAnsi="Times New Roman" w:cs="Times New Roman"/>
          <w:sz w:val="24"/>
          <w:szCs w:val="24"/>
        </w:rPr>
        <w:t>80</w:t>
      </w:r>
      <w:r w:rsidR="00A643B0">
        <w:rPr>
          <w:rFonts w:ascii="Times New Roman" w:eastAsia="Calibri" w:hAnsi="Times New Roman" w:cs="Times New Roman"/>
          <w:sz w:val="24"/>
          <w:szCs w:val="24"/>
        </w:rPr>
        <w:t>589,2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A643B0">
        <w:rPr>
          <w:rFonts w:ascii="Times New Roman" w:eastAsia="Calibri" w:hAnsi="Times New Roman" w:cs="Times New Roman"/>
          <w:sz w:val="24"/>
          <w:szCs w:val="24"/>
        </w:rPr>
        <w:t>8</w:t>
      </w:r>
      <w:r w:rsidR="00D940FC">
        <w:rPr>
          <w:rFonts w:ascii="Times New Roman" w:eastAsia="Calibri" w:hAnsi="Times New Roman" w:cs="Times New Roman"/>
          <w:sz w:val="24"/>
          <w:szCs w:val="24"/>
        </w:rPr>
        <w:t>0</w:t>
      </w:r>
      <w:r w:rsidR="00A643B0">
        <w:rPr>
          <w:rFonts w:ascii="Times New Roman" w:eastAsia="Calibri" w:hAnsi="Times New Roman" w:cs="Times New Roman"/>
          <w:sz w:val="24"/>
          <w:szCs w:val="24"/>
        </w:rPr>
        <w:t>589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643B0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0B56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007AA">
        <w:rPr>
          <w:rFonts w:ascii="Times New Roman" w:eastAsia="Calibri" w:hAnsi="Times New Roman" w:cs="Times New Roman"/>
          <w:sz w:val="24"/>
          <w:szCs w:val="24"/>
        </w:rPr>
        <w:t>18</w:t>
      </w:r>
      <w:r w:rsidR="00D940FC">
        <w:rPr>
          <w:rFonts w:ascii="Times New Roman" w:eastAsia="Calibri" w:hAnsi="Times New Roman" w:cs="Times New Roman"/>
          <w:sz w:val="24"/>
          <w:szCs w:val="24"/>
        </w:rPr>
        <w:t>0</w:t>
      </w:r>
      <w:r w:rsidR="00A643B0">
        <w:rPr>
          <w:rFonts w:ascii="Times New Roman" w:eastAsia="Calibri" w:hAnsi="Times New Roman" w:cs="Times New Roman"/>
          <w:sz w:val="24"/>
          <w:szCs w:val="24"/>
        </w:rPr>
        <w:t>589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643B0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6D282584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данной подпрограмме финан</w:t>
      </w:r>
      <w:r w:rsidR="000B56B6">
        <w:rPr>
          <w:rFonts w:ascii="Times New Roman" w:eastAsia="Calibri" w:hAnsi="Times New Roman" w:cs="Times New Roman"/>
          <w:sz w:val="24"/>
          <w:szCs w:val="24"/>
        </w:rPr>
        <w:t>сируется 13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различных типов, Запрудненская специальная (коррекционная) общеобразовательная школа-интернат, Запрудненская гимназия, гимназия «Школа искусств им.А.А.Цветкова».</w:t>
      </w:r>
    </w:p>
    <w:p w14:paraId="383435C9" w14:textId="77777777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Подпрограммой предусмотрено финансирование мероприятий в сфере общего образования:</w:t>
      </w:r>
    </w:p>
    <w:p w14:paraId="46002B2C" w14:textId="46F9D924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выполнения муниципального задания </w:t>
      </w:r>
      <w:r w:rsidR="00A643B0">
        <w:rPr>
          <w:rFonts w:ascii="Times New Roman" w:eastAsia="Calibri" w:hAnsi="Times New Roman" w:cs="Times New Roman"/>
          <w:sz w:val="24"/>
          <w:szCs w:val="24"/>
        </w:rPr>
        <w:t>обще</w:t>
      </w:r>
      <w:r w:rsidRPr="00C007AA">
        <w:rPr>
          <w:rFonts w:ascii="Times New Roman" w:eastAsia="Calibri" w:hAnsi="Times New Roman" w:cs="Times New Roman"/>
          <w:sz w:val="24"/>
          <w:szCs w:val="24"/>
        </w:rPr>
        <w:t>образовательными организациями: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1</w:t>
      </w:r>
      <w:r w:rsidR="00A643B0">
        <w:rPr>
          <w:rFonts w:ascii="Times New Roman" w:eastAsia="Calibri" w:hAnsi="Times New Roman" w:cs="Times New Roman"/>
          <w:sz w:val="24"/>
          <w:szCs w:val="24"/>
        </w:rPr>
        <w:t>61745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643B0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0179C9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A643B0">
        <w:rPr>
          <w:rFonts w:ascii="Times New Roman" w:eastAsia="Calibri" w:hAnsi="Times New Roman" w:cs="Times New Roman"/>
          <w:sz w:val="24"/>
          <w:szCs w:val="24"/>
        </w:rPr>
        <w:t>61745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643B0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202</w:t>
      </w:r>
      <w:r w:rsidR="000179C9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1</w:t>
      </w:r>
      <w:r w:rsidR="00A643B0">
        <w:rPr>
          <w:rFonts w:ascii="Times New Roman" w:eastAsia="Calibri" w:hAnsi="Times New Roman" w:cs="Times New Roman"/>
          <w:sz w:val="24"/>
          <w:szCs w:val="24"/>
        </w:rPr>
        <w:t>61745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643B0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21238467" w14:textId="0E016D6B" w:rsidR="00A643B0" w:rsidRPr="00C007AA" w:rsidRDefault="00A643B0" w:rsidP="00A643B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 в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>
        <w:rPr>
          <w:rFonts w:ascii="Times New Roman" w:eastAsia="Calibri" w:hAnsi="Times New Roman" w:cs="Times New Roman"/>
          <w:sz w:val="24"/>
          <w:szCs w:val="24"/>
        </w:rPr>
        <w:t>22612,0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>
        <w:rPr>
          <w:rFonts w:ascii="Times New Roman" w:eastAsia="Calibri" w:hAnsi="Times New Roman" w:cs="Times New Roman"/>
          <w:sz w:val="24"/>
          <w:szCs w:val="24"/>
        </w:rPr>
        <w:t>6-2027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C007A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2612,0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F45409" w14:textId="74F61CD8" w:rsidR="00C007AA" w:rsidRPr="00C007AA" w:rsidRDefault="00C007AA" w:rsidP="00C007AA">
      <w:pPr>
        <w:spacing w:after="0" w:line="240" w:lineRule="auto"/>
        <w:ind w:right="5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оплата питания учащихся с ограниченными возм</w:t>
      </w:r>
      <w:r w:rsidR="000120C5">
        <w:rPr>
          <w:rFonts w:ascii="Times New Roman" w:eastAsia="Calibri" w:hAnsi="Times New Roman" w:cs="Times New Roman"/>
          <w:sz w:val="24"/>
          <w:szCs w:val="24"/>
        </w:rPr>
        <w:t>ожностями в школе – интернат – 10</w:t>
      </w:r>
      <w:r w:rsidR="00A643B0">
        <w:rPr>
          <w:rFonts w:ascii="Times New Roman" w:eastAsia="Calibri" w:hAnsi="Times New Roman" w:cs="Times New Roman"/>
          <w:sz w:val="24"/>
          <w:szCs w:val="24"/>
        </w:rPr>
        <w:t>487</w:t>
      </w:r>
      <w:r w:rsidR="000120C5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</w:t>
      </w:r>
      <w:r w:rsidR="000120C5">
        <w:rPr>
          <w:rFonts w:ascii="Times New Roman" w:eastAsia="Calibri" w:hAnsi="Times New Roman" w:cs="Times New Roman"/>
          <w:sz w:val="24"/>
          <w:szCs w:val="24"/>
        </w:rPr>
        <w:t>в 202</w:t>
      </w:r>
      <w:r w:rsidR="00501BB5">
        <w:rPr>
          <w:rFonts w:ascii="Times New Roman" w:eastAsia="Calibri" w:hAnsi="Times New Roman" w:cs="Times New Roman"/>
          <w:sz w:val="24"/>
          <w:szCs w:val="24"/>
        </w:rPr>
        <w:t>5</w:t>
      </w:r>
      <w:r w:rsidR="000120C5">
        <w:rPr>
          <w:rFonts w:ascii="Times New Roman" w:eastAsia="Calibri" w:hAnsi="Times New Roman" w:cs="Times New Roman"/>
          <w:sz w:val="24"/>
          <w:szCs w:val="24"/>
        </w:rPr>
        <w:t xml:space="preserve"> году, по </w:t>
      </w:r>
      <w:r w:rsidR="00C74803">
        <w:rPr>
          <w:rFonts w:ascii="Times New Roman" w:eastAsia="Calibri" w:hAnsi="Times New Roman" w:cs="Times New Roman"/>
          <w:sz w:val="24"/>
          <w:szCs w:val="24"/>
        </w:rPr>
        <w:t>10487</w:t>
      </w:r>
      <w:r w:rsidR="000120C5">
        <w:rPr>
          <w:rFonts w:ascii="Times New Roman" w:eastAsia="Calibri" w:hAnsi="Times New Roman" w:cs="Times New Roman"/>
          <w:sz w:val="24"/>
          <w:szCs w:val="24"/>
        </w:rPr>
        <w:t>,0 тыс. руб. – в 202</w:t>
      </w:r>
      <w:r w:rsidR="00501BB5">
        <w:rPr>
          <w:rFonts w:ascii="Times New Roman" w:eastAsia="Calibri" w:hAnsi="Times New Roman" w:cs="Times New Roman"/>
          <w:sz w:val="24"/>
          <w:szCs w:val="24"/>
        </w:rPr>
        <w:t>6</w:t>
      </w:r>
      <w:r w:rsidR="000120C5">
        <w:rPr>
          <w:rFonts w:ascii="Times New Roman" w:eastAsia="Calibri" w:hAnsi="Times New Roman" w:cs="Times New Roman"/>
          <w:sz w:val="24"/>
          <w:szCs w:val="24"/>
        </w:rPr>
        <w:t>-202</w:t>
      </w:r>
      <w:r w:rsidR="00501BB5">
        <w:rPr>
          <w:rFonts w:ascii="Times New Roman" w:eastAsia="Calibri" w:hAnsi="Times New Roman" w:cs="Times New Roman"/>
          <w:sz w:val="24"/>
          <w:szCs w:val="24"/>
        </w:rPr>
        <w:t>7</w:t>
      </w:r>
      <w:r w:rsidR="000120C5">
        <w:rPr>
          <w:rFonts w:ascii="Times New Roman" w:eastAsia="Calibri" w:hAnsi="Times New Roman" w:cs="Times New Roman"/>
          <w:sz w:val="24"/>
          <w:szCs w:val="24"/>
        </w:rPr>
        <w:t xml:space="preserve"> годах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48D527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компенсация на приобретение школьной формы по </w:t>
      </w:r>
      <w:r w:rsidR="000120C5">
        <w:rPr>
          <w:rFonts w:ascii="Times New Roman" w:eastAsia="Calibri" w:hAnsi="Times New Roman" w:cs="Times New Roman"/>
          <w:sz w:val="24"/>
          <w:szCs w:val="24"/>
        </w:rPr>
        <w:t>1932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ежегодно;</w:t>
      </w:r>
    </w:p>
    <w:p w14:paraId="0A4C6A2D" w14:textId="7A82AD2F" w:rsidR="00C74803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реконструкция, капитальный ремонт общеобразовательных организаций, приобретение оборудования: в 202</w:t>
      </w:r>
      <w:r w:rsidR="00501BB5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0120C5">
        <w:rPr>
          <w:rFonts w:ascii="Times New Roman" w:eastAsia="Calibri" w:hAnsi="Times New Roman" w:cs="Times New Roman"/>
          <w:sz w:val="24"/>
          <w:szCs w:val="24"/>
        </w:rPr>
        <w:t>–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C5">
        <w:rPr>
          <w:rFonts w:ascii="Times New Roman" w:eastAsia="Calibri" w:hAnsi="Times New Roman" w:cs="Times New Roman"/>
          <w:sz w:val="24"/>
          <w:szCs w:val="24"/>
        </w:rPr>
        <w:t>5</w:t>
      </w:r>
      <w:r w:rsidR="00C74803">
        <w:rPr>
          <w:rFonts w:ascii="Times New Roman" w:eastAsia="Calibri" w:hAnsi="Times New Roman" w:cs="Times New Roman"/>
          <w:sz w:val="24"/>
          <w:szCs w:val="24"/>
        </w:rPr>
        <w:t>124</w:t>
      </w:r>
      <w:r w:rsidR="000120C5">
        <w:rPr>
          <w:rFonts w:ascii="Times New Roman" w:eastAsia="Calibri" w:hAnsi="Times New Roman" w:cs="Times New Roman"/>
          <w:sz w:val="24"/>
          <w:szCs w:val="24"/>
        </w:rPr>
        <w:t>,</w:t>
      </w:r>
      <w:r w:rsidR="00C74803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501BB5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501BB5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– </w:t>
      </w:r>
      <w:r w:rsidR="000120C5">
        <w:rPr>
          <w:rFonts w:ascii="Times New Roman" w:eastAsia="Calibri" w:hAnsi="Times New Roman" w:cs="Times New Roman"/>
          <w:sz w:val="24"/>
          <w:szCs w:val="24"/>
        </w:rPr>
        <w:t>5</w:t>
      </w:r>
      <w:r w:rsidR="00C74803">
        <w:rPr>
          <w:rFonts w:ascii="Times New Roman" w:eastAsia="Calibri" w:hAnsi="Times New Roman" w:cs="Times New Roman"/>
          <w:sz w:val="24"/>
          <w:szCs w:val="24"/>
        </w:rPr>
        <w:t>124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C74803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и </w:t>
      </w:r>
      <w:r w:rsidR="000120C5">
        <w:rPr>
          <w:rFonts w:ascii="Times New Roman" w:eastAsia="Calibri" w:hAnsi="Times New Roman" w:cs="Times New Roman"/>
          <w:sz w:val="24"/>
          <w:szCs w:val="24"/>
        </w:rPr>
        <w:t>5</w:t>
      </w:r>
      <w:r w:rsidR="00C74803">
        <w:rPr>
          <w:rFonts w:ascii="Times New Roman" w:eastAsia="Calibri" w:hAnsi="Times New Roman" w:cs="Times New Roman"/>
          <w:sz w:val="24"/>
          <w:szCs w:val="24"/>
        </w:rPr>
        <w:t>124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C74803">
        <w:rPr>
          <w:rFonts w:ascii="Times New Roman" w:eastAsia="Calibri" w:hAnsi="Times New Roman" w:cs="Times New Roman"/>
          <w:sz w:val="24"/>
          <w:szCs w:val="24"/>
        </w:rPr>
        <w:t>8 тыс. руб. соответственно</w:t>
      </w:r>
      <w:r w:rsidR="007C4B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4BDC04" w14:textId="15149F5B" w:rsidR="00501BB5" w:rsidRPr="00C007AA" w:rsidRDefault="00501BB5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выплата компенсаций работникам, привлекаемых к проведению государственной итоговой аттестации обучающихся, осваивающих образовательные программы основного общего и среднего общего образования, </w:t>
      </w:r>
      <w:r w:rsidR="007A0E12">
        <w:rPr>
          <w:rFonts w:ascii="Times New Roman" w:eastAsia="Calibri" w:hAnsi="Times New Roman" w:cs="Times New Roman"/>
          <w:sz w:val="24"/>
          <w:szCs w:val="24"/>
        </w:rPr>
        <w:t>за работу по подготовке и проведению государственной итоговой аттестации в сумме 2883,0 тыс. руб. в 2025-2027 году ежегодно;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4445075" w14:textId="0E5B6CB6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выплата вознаграждения за классное руководство в сумме 17</w:t>
      </w:r>
      <w:r w:rsidR="007A0E12">
        <w:rPr>
          <w:rFonts w:ascii="Times New Roman" w:eastAsia="Calibri" w:hAnsi="Times New Roman" w:cs="Times New Roman"/>
          <w:sz w:val="24"/>
          <w:szCs w:val="24"/>
        </w:rPr>
        <w:t>889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1</w:t>
      </w:r>
      <w:r w:rsidR="00226709">
        <w:rPr>
          <w:rFonts w:ascii="Times New Roman" w:eastAsia="Calibri" w:hAnsi="Times New Roman" w:cs="Times New Roman"/>
          <w:sz w:val="24"/>
          <w:szCs w:val="24"/>
        </w:rPr>
        <w:t>788</w:t>
      </w:r>
      <w:r w:rsidRPr="00C007AA">
        <w:rPr>
          <w:rFonts w:ascii="Times New Roman" w:eastAsia="Calibri" w:hAnsi="Times New Roman" w:cs="Times New Roman"/>
          <w:sz w:val="24"/>
          <w:szCs w:val="24"/>
        </w:rPr>
        <w:t>9,0 тыс.руб. соответственно в 202</w:t>
      </w:r>
      <w:r w:rsidR="007A0E1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C7480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7A0E1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14:paraId="5BCF6B86" w14:textId="3BF28F4F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начального, основного, среднего общего образования, обеспечение дополнительного образования в муниципальных общеобразовательных организациях в Московской области: в 202</w:t>
      </w:r>
      <w:r w:rsidR="00E725B8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A0E1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по 7</w:t>
      </w:r>
      <w:r w:rsidR="00C74803">
        <w:rPr>
          <w:rFonts w:ascii="Times New Roman" w:eastAsia="Calibri" w:hAnsi="Times New Roman" w:cs="Times New Roman"/>
          <w:sz w:val="24"/>
          <w:szCs w:val="24"/>
        </w:rPr>
        <w:t>4</w:t>
      </w:r>
      <w:r w:rsidR="000B56B6">
        <w:rPr>
          <w:rFonts w:ascii="Times New Roman" w:eastAsia="Calibri" w:hAnsi="Times New Roman" w:cs="Times New Roman"/>
          <w:sz w:val="24"/>
          <w:szCs w:val="24"/>
        </w:rPr>
        <w:t>7</w:t>
      </w:r>
      <w:r w:rsidR="00C74803">
        <w:rPr>
          <w:rFonts w:ascii="Times New Roman" w:eastAsia="Calibri" w:hAnsi="Times New Roman" w:cs="Times New Roman"/>
          <w:sz w:val="24"/>
          <w:szCs w:val="24"/>
        </w:rPr>
        <w:t>979</w:t>
      </w:r>
      <w:r w:rsidR="000B56B6">
        <w:rPr>
          <w:rFonts w:ascii="Times New Roman" w:eastAsia="Calibri" w:hAnsi="Times New Roman" w:cs="Times New Roman"/>
          <w:sz w:val="24"/>
          <w:szCs w:val="24"/>
        </w:rPr>
        <w:t>,0</w:t>
      </w:r>
      <w:r w:rsidR="00226709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ежегодно, в 202</w:t>
      </w:r>
      <w:r w:rsidR="007A0E12">
        <w:rPr>
          <w:rFonts w:ascii="Times New Roman" w:eastAsia="Calibri" w:hAnsi="Times New Roman" w:cs="Times New Roman"/>
          <w:sz w:val="24"/>
          <w:szCs w:val="24"/>
        </w:rPr>
        <w:t>7</w:t>
      </w:r>
      <w:r w:rsidR="00226709">
        <w:rPr>
          <w:rFonts w:ascii="Times New Roman" w:eastAsia="Calibri" w:hAnsi="Times New Roman" w:cs="Times New Roman"/>
          <w:sz w:val="24"/>
          <w:szCs w:val="24"/>
        </w:rPr>
        <w:t xml:space="preserve"> году – 7</w:t>
      </w:r>
      <w:r w:rsidR="00C74803">
        <w:rPr>
          <w:rFonts w:ascii="Times New Roman" w:eastAsia="Calibri" w:hAnsi="Times New Roman" w:cs="Times New Roman"/>
          <w:sz w:val="24"/>
          <w:szCs w:val="24"/>
        </w:rPr>
        <w:t>4</w:t>
      </w:r>
      <w:r w:rsidR="000B56B6">
        <w:rPr>
          <w:rFonts w:ascii="Times New Roman" w:eastAsia="Calibri" w:hAnsi="Times New Roman" w:cs="Times New Roman"/>
          <w:sz w:val="24"/>
          <w:szCs w:val="24"/>
        </w:rPr>
        <w:t>7</w:t>
      </w:r>
      <w:r w:rsidR="00C74803">
        <w:rPr>
          <w:rFonts w:ascii="Times New Roman" w:eastAsia="Calibri" w:hAnsi="Times New Roman" w:cs="Times New Roman"/>
          <w:sz w:val="24"/>
          <w:szCs w:val="24"/>
        </w:rPr>
        <w:t>979</w:t>
      </w:r>
      <w:r w:rsidR="000B56B6">
        <w:rPr>
          <w:rFonts w:ascii="Times New Roman" w:eastAsia="Calibri" w:hAnsi="Times New Roman" w:cs="Times New Roman"/>
          <w:sz w:val="24"/>
          <w:szCs w:val="24"/>
        </w:rPr>
        <w:t>,0</w:t>
      </w:r>
      <w:r w:rsidR="00226709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67C0A7EA" w14:textId="5A1832E4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организация бесплатного горячего питания отдельных категорий обучающихся, получающих начальное общее образование и питание учащихся, получающих основное и среднее общее образование в муниципальных образовательных организациях в сумме </w:t>
      </w:r>
      <w:r w:rsidR="00C74803">
        <w:rPr>
          <w:rFonts w:ascii="Times New Roman" w:eastAsia="Calibri" w:hAnsi="Times New Roman" w:cs="Times New Roman"/>
          <w:sz w:val="24"/>
          <w:szCs w:val="24"/>
        </w:rPr>
        <w:t>27459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C7480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</w:t>
      </w:r>
      <w:r w:rsidR="00226709">
        <w:rPr>
          <w:rFonts w:ascii="Times New Roman" w:eastAsia="Calibri" w:hAnsi="Times New Roman" w:cs="Times New Roman"/>
          <w:sz w:val="24"/>
          <w:szCs w:val="24"/>
        </w:rPr>
        <w:t>в 202</w:t>
      </w:r>
      <w:r w:rsidR="00E725B8">
        <w:rPr>
          <w:rFonts w:ascii="Times New Roman" w:eastAsia="Calibri" w:hAnsi="Times New Roman" w:cs="Times New Roman"/>
          <w:sz w:val="24"/>
          <w:szCs w:val="24"/>
        </w:rPr>
        <w:t>5</w:t>
      </w:r>
      <w:r w:rsidR="00226709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C74803">
        <w:rPr>
          <w:rFonts w:ascii="Times New Roman" w:eastAsia="Calibri" w:hAnsi="Times New Roman" w:cs="Times New Roman"/>
          <w:sz w:val="24"/>
          <w:szCs w:val="24"/>
        </w:rPr>
        <w:t>, в 2026 году – 27151,3 тыс. руб.;</w:t>
      </w:r>
    </w:p>
    <w:p w14:paraId="64F6B4DD" w14:textId="2F54420D" w:rsidR="00E725B8" w:rsidRPr="00C007AA" w:rsidRDefault="00E725B8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выплаты ежемесячных доплат за напряженный труд педагогическим работникам муниципальных дошкольных и общеобразовательных организаций в сумме 47067,0 тыс. руб. в 2025 и 202</w:t>
      </w:r>
      <w:r w:rsidR="00C7480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годах ежегодно;</w:t>
      </w:r>
    </w:p>
    <w:p w14:paraId="678581F6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компенсация проезда к месту учебы и обратно отдельным категориям обучающихся по очной форме обучения в муниципальных обр</w:t>
      </w:r>
      <w:r w:rsidR="00226709">
        <w:rPr>
          <w:rFonts w:ascii="Times New Roman" w:eastAsia="Calibri" w:hAnsi="Times New Roman" w:cs="Times New Roman"/>
          <w:sz w:val="24"/>
          <w:szCs w:val="24"/>
        </w:rPr>
        <w:t xml:space="preserve">азовательных организациях по </w:t>
      </w:r>
      <w:r w:rsidR="00BB208F">
        <w:rPr>
          <w:rFonts w:ascii="Times New Roman" w:eastAsia="Calibri" w:hAnsi="Times New Roman" w:cs="Times New Roman"/>
          <w:sz w:val="24"/>
          <w:szCs w:val="24"/>
        </w:rPr>
        <w:t>234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ежегодно;</w:t>
      </w:r>
    </w:p>
    <w:p w14:paraId="775464C8" w14:textId="77777777" w:rsidR="00E725B8" w:rsidRPr="00C007AA" w:rsidRDefault="00E725B8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стимулирующие выплаты руководителям муниципальных общеобразовательных организаций по итогам оценки </w:t>
      </w:r>
      <w:r w:rsidR="008643BA">
        <w:rPr>
          <w:rFonts w:ascii="Times New Roman" w:eastAsia="Calibri" w:hAnsi="Times New Roman" w:cs="Times New Roman"/>
          <w:sz w:val="24"/>
          <w:szCs w:val="24"/>
        </w:rPr>
        <w:t>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сумме 3819,0 тыс. руб. в 2025 году;</w:t>
      </w:r>
    </w:p>
    <w:p w14:paraId="32F69A54" w14:textId="77777777" w:rsidR="00E81052" w:rsidRDefault="00E81052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приобретение школьных автобусов в сумме 5</w:t>
      </w:r>
      <w:r w:rsidR="008643BA">
        <w:rPr>
          <w:rFonts w:ascii="Times New Roman" w:eastAsia="Calibri" w:hAnsi="Times New Roman" w:cs="Times New Roman"/>
          <w:sz w:val="24"/>
          <w:szCs w:val="24"/>
        </w:rPr>
        <w:t xml:space="preserve">940,0 тыс. руб. в 2026 году, в сумме </w:t>
      </w:r>
      <w:r w:rsidR="00617BD3">
        <w:rPr>
          <w:rFonts w:ascii="Times New Roman" w:eastAsia="Calibri" w:hAnsi="Times New Roman" w:cs="Times New Roman"/>
          <w:sz w:val="24"/>
          <w:szCs w:val="24"/>
        </w:rPr>
        <w:t>6</w:t>
      </w:r>
      <w:r w:rsidR="008643BA">
        <w:rPr>
          <w:rFonts w:ascii="Times New Roman" w:eastAsia="Calibri" w:hAnsi="Times New Roman" w:cs="Times New Roman"/>
          <w:sz w:val="24"/>
          <w:szCs w:val="24"/>
        </w:rPr>
        <w:t>250,0 тыс. руб. в 2027 году;</w:t>
      </w:r>
    </w:p>
    <w:p w14:paraId="398B5F35" w14:textId="77777777" w:rsidR="00C007AA" w:rsidRDefault="00E777AB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выплата пособий и доплат педагогическим работникам муниципальных дошкольных и общеобразовательных организаций - молодым специалистам в сумме 4079,0 тыс. руб.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2025-2027 году ежегодно;</w:t>
      </w:r>
    </w:p>
    <w:p w14:paraId="32D0542A" w14:textId="77777777" w:rsidR="00124A1D" w:rsidRPr="00C007AA" w:rsidRDefault="00243A70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обеспечение деятельности советников директора по воспитанию и взаимодействию </w:t>
      </w:r>
      <w:r w:rsidR="003063DF">
        <w:rPr>
          <w:rFonts w:ascii="Times New Roman" w:eastAsia="Calibri" w:hAnsi="Times New Roman" w:cs="Times New Roman"/>
          <w:sz w:val="24"/>
          <w:szCs w:val="24"/>
        </w:rPr>
        <w:t>с детскими общественными объединениями в общеобразовательных организациях в 202</w:t>
      </w:r>
      <w:r w:rsidR="00E777AB">
        <w:rPr>
          <w:rFonts w:ascii="Times New Roman" w:eastAsia="Calibri" w:hAnsi="Times New Roman" w:cs="Times New Roman"/>
          <w:sz w:val="24"/>
          <w:szCs w:val="24"/>
        </w:rPr>
        <w:t>5</w:t>
      </w:r>
      <w:r w:rsidR="00936464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3063DF">
        <w:rPr>
          <w:rFonts w:ascii="Times New Roman" w:eastAsia="Calibri" w:hAnsi="Times New Roman" w:cs="Times New Roman"/>
          <w:sz w:val="24"/>
          <w:szCs w:val="24"/>
        </w:rPr>
        <w:t>1675,</w:t>
      </w:r>
      <w:r w:rsidR="00936464">
        <w:rPr>
          <w:rFonts w:ascii="Times New Roman" w:eastAsia="Calibri" w:hAnsi="Times New Roman" w:cs="Times New Roman"/>
          <w:sz w:val="24"/>
          <w:szCs w:val="24"/>
        </w:rPr>
        <w:t>5</w:t>
      </w:r>
      <w:r w:rsidR="003063DF">
        <w:rPr>
          <w:rFonts w:ascii="Times New Roman" w:eastAsia="Calibri" w:hAnsi="Times New Roman" w:cs="Times New Roman"/>
          <w:sz w:val="24"/>
          <w:szCs w:val="24"/>
        </w:rPr>
        <w:t xml:space="preserve"> тыс. руб., в 2026 году – </w:t>
      </w:r>
      <w:r w:rsidR="00936464">
        <w:rPr>
          <w:rFonts w:ascii="Times New Roman" w:eastAsia="Calibri" w:hAnsi="Times New Roman" w:cs="Times New Roman"/>
          <w:sz w:val="24"/>
          <w:szCs w:val="24"/>
        </w:rPr>
        <w:t>2025,4</w:t>
      </w:r>
      <w:r w:rsidR="003063DF">
        <w:rPr>
          <w:rFonts w:ascii="Times New Roman" w:eastAsia="Calibri" w:hAnsi="Times New Roman" w:cs="Times New Roman"/>
          <w:sz w:val="24"/>
          <w:szCs w:val="24"/>
        </w:rPr>
        <w:t xml:space="preserve"> тыс. руб.  </w:t>
      </w:r>
    </w:p>
    <w:p w14:paraId="7D3995E9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«Дополнительное образование, воспитание и психолого-социальное сопровождение детей» предусмотрены расходы: </w:t>
      </w:r>
    </w:p>
    <w:p w14:paraId="253916DD" w14:textId="6A18D1A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936464">
        <w:rPr>
          <w:rFonts w:ascii="Times New Roman" w:eastAsia="Calibri" w:hAnsi="Times New Roman" w:cs="Times New Roman"/>
          <w:sz w:val="24"/>
          <w:szCs w:val="24"/>
        </w:rPr>
        <w:t>5</w:t>
      </w:r>
      <w:r w:rsidR="00E81052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581777">
        <w:rPr>
          <w:rFonts w:ascii="Times New Roman" w:eastAsia="Calibri" w:hAnsi="Times New Roman" w:cs="Times New Roman"/>
          <w:sz w:val="24"/>
          <w:szCs w:val="24"/>
        </w:rPr>
        <w:t>5</w:t>
      </w:r>
      <w:r w:rsidR="003F69AC">
        <w:rPr>
          <w:rFonts w:ascii="Times New Roman" w:eastAsia="Calibri" w:hAnsi="Times New Roman" w:cs="Times New Roman"/>
          <w:sz w:val="24"/>
          <w:szCs w:val="24"/>
        </w:rPr>
        <w:t>9893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93646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F69AC">
        <w:rPr>
          <w:rFonts w:ascii="Times New Roman" w:eastAsia="Calibri" w:hAnsi="Times New Roman" w:cs="Times New Roman"/>
          <w:sz w:val="24"/>
          <w:szCs w:val="24"/>
        </w:rPr>
        <w:t>59893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E81052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936464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F69AC">
        <w:rPr>
          <w:rFonts w:ascii="Times New Roman" w:eastAsia="Calibri" w:hAnsi="Times New Roman" w:cs="Times New Roman"/>
          <w:sz w:val="24"/>
          <w:szCs w:val="24"/>
        </w:rPr>
        <w:t>59893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14:paraId="1A2EE2A5" w14:textId="0D0A6FB4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</w:r>
    </w:p>
    <w:p w14:paraId="13B99CED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основные мероприятия:</w:t>
      </w:r>
    </w:p>
    <w:p w14:paraId="52C5E06D" w14:textId="056D7DD1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-финансовое обеспечение выполнения муниципального задания образовательными организациями дополнительного образования: (Дом детского творчества) в 202</w:t>
      </w:r>
      <w:r w:rsidR="0093646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E81052">
        <w:rPr>
          <w:rFonts w:ascii="Times New Roman" w:eastAsia="Calibri" w:hAnsi="Times New Roman" w:cs="Times New Roman"/>
          <w:sz w:val="24"/>
          <w:szCs w:val="24"/>
        </w:rPr>
        <w:t>3</w:t>
      </w:r>
      <w:r w:rsidR="003F69AC">
        <w:rPr>
          <w:rFonts w:ascii="Times New Roman" w:eastAsia="Calibri" w:hAnsi="Times New Roman" w:cs="Times New Roman"/>
          <w:sz w:val="24"/>
          <w:szCs w:val="24"/>
        </w:rPr>
        <w:t>5000</w:t>
      </w:r>
      <w:r w:rsidR="00E81052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93646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F69AC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>5</w:t>
      </w:r>
      <w:r w:rsidR="00E81052">
        <w:rPr>
          <w:rFonts w:ascii="Times New Roman" w:eastAsia="Calibri" w:hAnsi="Times New Roman" w:cs="Times New Roman"/>
          <w:sz w:val="24"/>
          <w:szCs w:val="24"/>
        </w:rPr>
        <w:t>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936464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3F69AC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>5</w:t>
      </w:r>
      <w:r w:rsidR="00E81052">
        <w:rPr>
          <w:rFonts w:ascii="Times New Roman" w:eastAsia="Calibri" w:hAnsi="Times New Roman" w:cs="Times New Roman"/>
          <w:sz w:val="24"/>
          <w:szCs w:val="24"/>
        </w:rPr>
        <w:t>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тыс.руб.;</w:t>
      </w:r>
    </w:p>
    <w:p w14:paraId="0C3F9582" w14:textId="285B3F02" w:rsidR="00C007AA" w:rsidRDefault="00E81052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функционирования модели персонифицированного финансирования дополнительного образования детей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в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сумме 2</w:t>
      </w:r>
      <w:r w:rsidR="003F69AC">
        <w:rPr>
          <w:rFonts w:ascii="Times New Roman" w:eastAsia="Calibri" w:hAnsi="Times New Roman" w:cs="Times New Roman"/>
          <w:sz w:val="24"/>
          <w:szCs w:val="24"/>
        </w:rPr>
        <w:t>3646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,0 тыс. руб. в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202</w:t>
      </w:r>
      <w:r w:rsidR="00936464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69AC">
        <w:rPr>
          <w:rFonts w:ascii="Times New Roman" w:eastAsia="Calibri" w:hAnsi="Times New Roman" w:cs="Times New Roman"/>
          <w:sz w:val="24"/>
          <w:szCs w:val="24"/>
        </w:rPr>
        <w:t>23646</w:t>
      </w:r>
      <w:r w:rsidR="001D02CD">
        <w:rPr>
          <w:rFonts w:ascii="Times New Roman" w:eastAsia="Calibri" w:hAnsi="Times New Roman" w:cs="Times New Roman"/>
          <w:sz w:val="24"/>
          <w:szCs w:val="24"/>
        </w:rPr>
        <w:t>,0 тыс.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– в 202</w:t>
      </w:r>
      <w:r w:rsidR="00936464">
        <w:rPr>
          <w:rFonts w:ascii="Times New Roman" w:eastAsia="Calibri" w:hAnsi="Times New Roman" w:cs="Times New Roman"/>
          <w:sz w:val="24"/>
          <w:szCs w:val="24"/>
        </w:rPr>
        <w:t>6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5817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69AC">
        <w:rPr>
          <w:rFonts w:ascii="Times New Roman" w:eastAsia="Calibri" w:hAnsi="Times New Roman" w:cs="Times New Roman"/>
          <w:sz w:val="24"/>
          <w:szCs w:val="24"/>
        </w:rPr>
        <w:t>23646</w:t>
      </w:r>
      <w:r w:rsidR="00581777">
        <w:rPr>
          <w:rFonts w:ascii="Times New Roman" w:eastAsia="Calibri" w:hAnsi="Times New Roman" w:cs="Times New Roman"/>
          <w:sz w:val="24"/>
          <w:szCs w:val="24"/>
        </w:rPr>
        <w:t xml:space="preserve"> тыс. руб. – в 202</w:t>
      </w:r>
      <w:r w:rsidR="00936464">
        <w:rPr>
          <w:rFonts w:ascii="Times New Roman" w:eastAsia="Calibri" w:hAnsi="Times New Roman" w:cs="Times New Roman"/>
          <w:sz w:val="24"/>
          <w:szCs w:val="24"/>
        </w:rPr>
        <w:t>7</w:t>
      </w:r>
      <w:r w:rsidR="00581777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14:paraId="7E5762E1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обеспечивающей подпрограмме предусматриваются расходы</w:t>
      </w:r>
      <w:r w:rsidR="000B56B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795CF4" w14:textId="63F5D00D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обеспечение деятельности Управления образования и его структур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- по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2CD">
        <w:rPr>
          <w:rFonts w:ascii="Times New Roman" w:eastAsia="Calibri" w:hAnsi="Times New Roman" w:cs="Times New Roman"/>
          <w:sz w:val="24"/>
          <w:szCs w:val="24"/>
        </w:rPr>
        <w:t>3</w:t>
      </w:r>
      <w:r w:rsidR="003F69AC">
        <w:rPr>
          <w:rFonts w:ascii="Times New Roman" w:eastAsia="Calibri" w:hAnsi="Times New Roman" w:cs="Times New Roman"/>
          <w:sz w:val="24"/>
          <w:szCs w:val="24"/>
        </w:rPr>
        <w:t>8173,3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936464">
        <w:rPr>
          <w:rFonts w:ascii="Times New Roman" w:eastAsia="Calibri" w:hAnsi="Times New Roman" w:cs="Times New Roman"/>
          <w:sz w:val="24"/>
          <w:szCs w:val="24"/>
        </w:rPr>
        <w:t>5</w:t>
      </w:r>
      <w:r w:rsidR="001D02CD">
        <w:rPr>
          <w:rFonts w:ascii="Times New Roman" w:eastAsia="Calibri" w:hAnsi="Times New Roman" w:cs="Times New Roman"/>
          <w:sz w:val="24"/>
          <w:szCs w:val="24"/>
        </w:rPr>
        <w:t>-202</w:t>
      </w:r>
      <w:r w:rsidR="003F69AC">
        <w:rPr>
          <w:rFonts w:ascii="Times New Roman" w:eastAsia="Calibri" w:hAnsi="Times New Roman" w:cs="Times New Roman"/>
          <w:sz w:val="24"/>
          <w:szCs w:val="24"/>
        </w:rPr>
        <w:t>6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году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EFE95D" w14:textId="3371294D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на проведение мероприятий в сфере образования 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- по </w:t>
      </w:r>
      <w:r w:rsidR="003F69AC">
        <w:rPr>
          <w:rFonts w:ascii="Times New Roman" w:eastAsia="Calibri" w:hAnsi="Times New Roman" w:cs="Times New Roman"/>
          <w:sz w:val="24"/>
          <w:szCs w:val="24"/>
        </w:rPr>
        <w:t>5</w:t>
      </w:r>
      <w:r w:rsidR="001D02CD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0,0 тыс.руб., </w:t>
      </w:r>
      <w:r w:rsidR="00936464">
        <w:rPr>
          <w:rFonts w:ascii="Times New Roman" w:eastAsia="Calibri" w:hAnsi="Times New Roman" w:cs="Times New Roman"/>
          <w:sz w:val="24"/>
          <w:szCs w:val="24"/>
        </w:rPr>
        <w:t>в 2025</w:t>
      </w:r>
      <w:r w:rsidR="00224C30">
        <w:rPr>
          <w:rFonts w:ascii="Times New Roman" w:eastAsia="Calibri" w:hAnsi="Times New Roman" w:cs="Times New Roman"/>
          <w:sz w:val="24"/>
          <w:szCs w:val="24"/>
        </w:rPr>
        <w:t>-202</w:t>
      </w:r>
      <w:r w:rsidR="00936464">
        <w:rPr>
          <w:rFonts w:ascii="Times New Roman" w:eastAsia="Calibri" w:hAnsi="Times New Roman" w:cs="Times New Roman"/>
          <w:sz w:val="24"/>
          <w:szCs w:val="24"/>
        </w:rPr>
        <w:t>7</w:t>
      </w:r>
      <w:r w:rsidR="00224C30">
        <w:rPr>
          <w:rFonts w:ascii="Times New Roman" w:eastAsia="Calibri" w:hAnsi="Times New Roman" w:cs="Times New Roman"/>
          <w:sz w:val="24"/>
          <w:szCs w:val="24"/>
        </w:rPr>
        <w:t xml:space="preserve"> году ежегодно.</w:t>
      </w:r>
    </w:p>
    <w:p w14:paraId="71D85DD6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4DEC5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2E32E124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«Социальная защита населения» </w:t>
      </w:r>
    </w:p>
    <w:p w14:paraId="70F3F70B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596073" w14:textId="77777777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мероприятий муниципальной программы «Социальная защита населения» предусмотрено:</w:t>
      </w:r>
    </w:p>
    <w:p w14:paraId="31D5F492" w14:textId="5AE1ABA8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  на 202</w:t>
      </w:r>
      <w:r w:rsidR="006D6351">
        <w:rPr>
          <w:rFonts w:ascii="Times New Roman" w:eastAsia="Calibri" w:hAnsi="Times New Roman" w:cs="Times New Roman"/>
          <w:sz w:val="24"/>
          <w:szCs w:val="24"/>
        </w:rPr>
        <w:t>5</w:t>
      </w:r>
      <w:r w:rsidR="00224C30">
        <w:rPr>
          <w:rFonts w:ascii="Times New Roman" w:eastAsia="Calibri" w:hAnsi="Times New Roman" w:cs="Times New Roman"/>
          <w:sz w:val="24"/>
          <w:szCs w:val="24"/>
        </w:rPr>
        <w:t xml:space="preserve"> год-  2</w:t>
      </w:r>
      <w:r w:rsidR="0051703C">
        <w:rPr>
          <w:rFonts w:ascii="Times New Roman" w:eastAsia="Calibri" w:hAnsi="Times New Roman" w:cs="Times New Roman"/>
          <w:sz w:val="24"/>
          <w:szCs w:val="24"/>
        </w:rPr>
        <w:t>08</w:t>
      </w:r>
      <w:r w:rsidRPr="00C007AA">
        <w:rPr>
          <w:rFonts w:ascii="Times New Roman" w:eastAsia="Calibri" w:hAnsi="Times New Roman" w:cs="Times New Roman"/>
          <w:sz w:val="24"/>
          <w:szCs w:val="24"/>
        </w:rPr>
        <w:t>9</w:t>
      </w:r>
      <w:r w:rsidR="0051703C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тыс.руб.;</w:t>
      </w:r>
    </w:p>
    <w:p w14:paraId="781441E1" w14:textId="0EE34D35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  на 202</w:t>
      </w:r>
      <w:r w:rsidR="006D6351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год-  2</w:t>
      </w:r>
      <w:r w:rsidR="00224C30">
        <w:rPr>
          <w:rFonts w:ascii="Times New Roman" w:eastAsia="Calibri" w:hAnsi="Times New Roman" w:cs="Times New Roman"/>
          <w:sz w:val="24"/>
          <w:szCs w:val="24"/>
        </w:rPr>
        <w:t>1</w:t>
      </w:r>
      <w:r w:rsidR="0051703C">
        <w:rPr>
          <w:rFonts w:ascii="Times New Roman" w:eastAsia="Calibri" w:hAnsi="Times New Roman" w:cs="Times New Roman"/>
          <w:sz w:val="24"/>
          <w:szCs w:val="24"/>
        </w:rPr>
        <w:t>012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тыс.руб.;</w:t>
      </w:r>
    </w:p>
    <w:p w14:paraId="3C304176" w14:textId="1CD85A2D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  на 202</w:t>
      </w:r>
      <w:r w:rsidR="006D6351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год-  2</w:t>
      </w:r>
      <w:r w:rsidR="00224C30">
        <w:rPr>
          <w:rFonts w:ascii="Times New Roman" w:eastAsia="Calibri" w:hAnsi="Times New Roman" w:cs="Times New Roman"/>
          <w:sz w:val="24"/>
          <w:szCs w:val="24"/>
        </w:rPr>
        <w:t>1</w:t>
      </w:r>
      <w:r w:rsidR="0051703C">
        <w:rPr>
          <w:rFonts w:ascii="Times New Roman" w:eastAsia="Calibri" w:hAnsi="Times New Roman" w:cs="Times New Roman"/>
          <w:sz w:val="24"/>
          <w:szCs w:val="24"/>
        </w:rPr>
        <w:t>066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14:paraId="224C14ED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 муниципальной программе финансируется 4 подпрограммы.</w:t>
      </w:r>
    </w:p>
    <w:p w14:paraId="5BCB7F65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По подпрограмме «Социальная поддержка граждан» запланированы расходы:</w:t>
      </w:r>
    </w:p>
    <w:p w14:paraId="28E3217B" w14:textId="4A07E877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выплату пенсии за выслугу лет лицам, замещавшим муниципальные должности, муниципальным служащим органов местного самоуправления </w:t>
      </w:r>
      <w:r w:rsidR="003063DF">
        <w:rPr>
          <w:rFonts w:ascii="Times New Roman" w:eastAsia="Calibri" w:hAnsi="Times New Roman" w:cs="Times New Roman"/>
          <w:color w:val="000000"/>
          <w:sz w:val="24"/>
          <w:szCs w:val="24"/>
        </w:rPr>
        <w:t>в 202</w:t>
      </w:r>
      <w:r w:rsidR="0051703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3063DF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6D6351">
        <w:rPr>
          <w:rFonts w:ascii="Times New Roman" w:eastAsia="Calibri" w:hAnsi="Times New Roman" w:cs="Times New Roman"/>
          <w:color w:val="000000"/>
          <w:sz w:val="24"/>
          <w:szCs w:val="24"/>
        </w:rPr>
        <w:t>2027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по 1</w:t>
      </w:r>
      <w:r w:rsidR="00224C30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51703C">
        <w:rPr>
          <w:rFonts w:ascii="Times New Roman" w:eastAsia="Calibri" w:hAnsi="Times New Roman" w:cs="Times New Roman"/>
          <w:color w:val="000000"/>
          <w:sz w:val="24"/>
          <w:szCs w:val="24"/>
        </w:rPr>
        <w:t>65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0,0 тыс.</w:t>
      </w:r>
      <w:r w:rsidR="003063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руб. ежегодно.</w:t>
      </w:r>
    </w:p>
    <w:p w14:paraId="2C8832B8" w14:textId="5500038B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системы отдыха и оздоровления детей» предусмотрены ассигнования на организацию отдыха, оздоровления детей в каникулярное время в Талдомском городском округе в 202</w:t>
      </w:r>
      <w:r w:rsidR="006D6351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BB208F">
        <w:rPr>
          <w:rFonts w:ascii="Times New Roman" w:eastAsia="Calibri" w:hAnsi="Times New Roman" w:cs="Times New Roman"/>
          <w:sz w:val="24"/>
          <w:szCs w:val="24"/>
        </w:rPr>
        <w:t>–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08F">
        <w:rPr>
          <w:rFonts w:ascii="Times New Roman" w:eastAsia="Calibri" w:hAnsi="Times New Roman" w:cs="Times New Roman"/>
          <w:sz w:val="24"/>
          <w:szCs w:val="24"/>
        </w:rPr>
        <w:t>5</w:t>
      </w:r>
      <w:r w:rsidR="00E30E89">
        <w:rPr>
          <w:rFonts w:ascii="Times New Roman" w:eastAsia="Calibri" w:hAnsi="Times New Roman" w:cs="Times New Roman"/>
          <w:sz w:val="24"/>
          <w:szCs w:val="24"/>
        </w:rPr>
        <w:t>7</w:t>
      </w:r>
      <w:r w:rsidR="00BB208F">
        <w:rPr>
          <w:rFonts w:ascii="Times New Roman" w:eastAsia="Calibri" w:hAnsi="Times New Roman" w:cs="Times New Roman"/>
          <w:sz w:val="24"/>
          <w:szCs w:val="24"/>
        </w:rPr>
        <w:t>75,0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(средства областного бюджета</w:t>
      </w:r>
      <w:r w:rsidR="00E30E8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BB208F">
        <w:rPr>
          <w:rFonts w:ascii="Times New Roman" w:eastAsia="Calibri" w:hAnsi="Times New Roman" w:cs="Times New Roman"/>
          <w:sz w:val="24"/>
          <w:szCs w:val="24"/>
        </w:rPr>
        <w:t>945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тыс.руб.)</w:t>
      </w:r>
      <w:r w:rsidR="00224C30">
        <w:rPr>
          <w:rFonts w:ascii="Times New Roman" w:eastAsia="Calibri" w:hAnsi="Times New Roman" w:cs="Times New Roman"/>
          <w:sz w:val="24"/>
          <w:szCs w:val="24"/>
        </w:rPr>
        <w:t>, в 202</w:t>
      </w:r>
      <w:r w:rsidR="006D6351">
        <w:rPr>
          <w:rFonts w:ascii="Times New Roman" w:eastAsia="Calibri" w:hAnsi="Times New Roman" w:cs="Times New Roman"/>
          <w:sz w:val="24"/>
          <w:szCs w:val="24"/>
        </w:rPr>
        <w:t>6</w:t>
      </w:r>
      <w:r w:rsidR="00224C30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245D2">
        <w:rPr>
          <w:rFonts w:ascii="Times New Roman" w:eastAsia="Calibri" w:hAnsi="Times New Roman" w:cs="Times New Roman"/>
          <w:sz w:val="24"/>
          <w:szCs w:val="24"/>
        </w:rPr>
        <w:t>5867</w:t>
      </w:r>
      <w:r w:rsidR="00224C30">
        <w:rPr>
          <w:rFonts w:ascii="Times New Roman" w:eastAsia="Calibri" w:hAnsi="Times New Roman" w:cs="Times New Roman"/>
          <w:sz w:val="24"/>
          <w:szCs w:val="24"/>
        </w:rPr>
        <w:t>,0 тыс. руб., в 202</w:t>
      </w:r>
      <w:r w:rsidR="006D6351">
        <w:rPr>
          <w:rFonts w:ascii="Times New Roman" w:eastAsia="Calibri" w:hAnsi="Times New Roman" w:cs="Times New Roman"/>
          <w:sz w:val="24"/>
          <w:szCs w:val="24"/>
        </w:rPr>
        <w:t>7</w:t>
      </w:r>
      <w:r w:rsidR="00BB208F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245D2">
        <w:rPr>
          <w:rFonts w:ascii="Times New Roman" w:eastAsia="Calibri" w:hAnsi="Times New Roman" w:cs="Times New Roman"/>
          <w:sz w:val="24"/>
          <w:szCs w:val="24"/>
        </w:rPr>
        <w:t>5891</w:t>
      </w:r>
      <w:r w:rsidR="00224C30">
        <w:rPr>
          <w:rFonts w:ascii="Times New Roman" w:eastAsia="Calibri" w:hAnsi="Times New Roman" w:cs="Times New Roman"/>
          <w:sz w:val="24"/>
          <w:szCs w:val="24"/>
        </w:rPr>
        <w:t>,0 тыс. руб.</w:t>
      </w:r>
    </w:p>
    <w:p w14:paraId="000E77D1" w14:textId="39B56CC6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По подпрограмме «Развитие и поддержка СОНКО» предусмотрены субсидии на оказание поддержки социально-ориентированным некоммерческим организациям в</w:t>
      </w:r>
      <w:r w:rsidR="00517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сумме 6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00,0 тыс.руб.(ежегодно</w:t>
      </w:r>
      <w:r w:rsidR="000B56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</w:t>
      </w:r>
      <w:r w:rsidR="006D635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0B56B6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6D6351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0B56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годах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46173E87" w14:textId="77777777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По обеспечивающей подпрограмме предусмотрены ассигнования на осуществление переданных государственных полномочий по созданию комиссий по делам несовершеннолетних и защите их прав: в 202</w:t>
      </w:r>
      <w:r w:rsidR="006D635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в </w:t>
      </w:r>
      <w:r w:rsidR="00224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сумме </w:t>
      </w:r>
      <w:r w:rsidR="00BB208F">
        <w:rPr>
          <w:rFonts w:ascii="Times New Roman" w:eastAsia="Calibri" w:hAnsi="Times New Roman" w:cs="Times New Roman"/>
          <w:color w:val="000000"/>
          <w:sz w:val="24"/>
          <w:szCs w:val="24"/>
        </w:rPr>
        <w:t>3867</w:t>
      </w:r>
      <w:r w:rsidR="00EF5370">
        <w:rPr>
          <w:rFonts w:ascii="Times New Roman" w:eastAsia="Calibri" w:hAnsi="Times New Roman" w:cs="Times New Roman"/>
          <w:color w:val="000000"/>
          <w:sz w:val="24"/>
          <w:szCs w:val="24"/>
        </w:rPr>
        <w:t>,0 тыс.руб.</w:t>
      </w:r>
      <w:r w:rsidR="00E30E8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EF53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</w:t>
      </w:r>
      <w:r w:rsidR="006D635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– 3</w:t>
      </w:r>
      <w:r w:rsidR="00BB208F">
        <w:rPr>
          <w:rFonts w:ascii="Times New Roman" w:eastAsia="Calibri" w:hAnsi="Times New Roman" w:cs="Times New Roman"/>
          <w:color w:val="000000"/>
          <w:sz w:val="24"/>
          <w:szCs w:val="24"/>
        </w:rPr>
        <w:t>895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</w:t>
      </w:r>
      <w:r w:rsidR="00E30E8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B2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2027 году -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 w:rsidR="00BB208F">
        <w:rPr>
          <w:rFonts w:ascii="Times New Roman" w:eastAsia="Calibri" w:hAnsi="Times New Roman" w:cs="Times New Roman"/>
          <w:color w:val="000000"/>
          <w:sz w:val="24"/>
          <w:szCs w:val="24"/>
        </w:rPr>
        <w:t>925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</w:t>
      </w:r>
    </w:p>
    <w:p w14:paraId="04C6A454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14:paraId="539ADF1D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Муниципальная программа Талдомского городского округа</w:t>
      </w:r>
    </w:p>
    <w:p w14:paraId="776E4901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«Развитие сельского хозяйства»</w:t>
      </w:r>
    </w:p>
    <w:p w14:paraId="5CF393A9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74B49B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повышение конкурентоспособности продукции отраслей сельского хозяйства, развитие социальной и инженерной инфраструктуры населенных пунктов, расположенных в сельской местности, обеспечение ветеринарно-санитарного благополучия территории.</w:t>
      </w:r>
    </w:p>
    <w:p w14:paraId="23415B9A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средства:</w:t>
      </w:r>
    </w:p>
    <w:p w14:paraId="1D63ECC1" w14:textId="78600D61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</w:t>
      </w:r>
      <w:r w:rsidR="00224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03C">
        <w:rPr>
          <w:rFonts w:ascii="Times New Roman" w:eastAsia="Calibri" w:hAnsi="Times New Roman" w:cs="Times New Roman"/>
          <w:sz w:val="24"/>
          <w:szCs w:val="24"/>
        </w:rPr>
        <w:t>26433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51703C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51703C">
        <w:rPr>
          <w:rFonts w:ascii="Times New Roman" w:eastAsia="Calibri" w:hAnsi="Times New Roman" w:cs="Times New Roman"/>
          <w:sz w:val="24"/>
          <w:szCs w:val="24"/>
        </w:rPr>
        <w:t>26673,82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51703C">
        <w:rPr>
          <w:rFonts w:ascii="Times New Roman" w:eastAsia="Calibri" w:hAnsi="Times New Roman" w:cs="Times New Roman"/>
          <w:sz w:val="24"/>
          <w:szCs w:val="24"/>
        </w:rPr>
        <w:t>2</w:t>
      </w:r>
      <w:r w:rsidR="00867EAD">
        <w:rPr>
          <w:rFonts w:ascii="Times New Roman" w:eastAsia="Calibri" w:hAnsi="Times New Roman" w:cs="Times New Roman"/>
          <w:sz w:val="24"/>
          <w:szCs w:val="24"/>
        </w:rPr>
        <w:t>6913</w:t>
      </w:r>
      <w:r w:rsidR="0051703C">
        <w:rPr>
          <w:rFonts w:ascii="Times New Roman" w:eastAsia="Calibri" w:hAnsi="Times New Roman" w:cs="Times New Roman"/>
          <w:sz w:val="24"/>
          <w:szCs w:val="24"/>
        </w:rPr>
        <w:t>,51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числе:</w:t>
      </w:r>
    </w:p>
    <w:p w14:paraId="1D7E585F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осуществление переданных полномочий по организации мероприятий пр</w:t>
      </w:r>
      <w:r w:rsidR="00224C30">
        <w:rPr>
          <w:rFonts w:ascii="Times New Roman" w:eastAsia="Calibri" w:hAnsi="Times New Roman" w:cs="Times New Roman"/>
          <w:sz w:val="24"/>
          <w:szCs w:val="24"/>
        </w:rPr>
        <w:t>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осуществлени</w:t>
      </w:r>
      <w:r w:rsidR="00224C30">
        <w:rPr>
          <w:rFonts w:ascii="Times New Roman" w:eastAsia="Calibri" w:hAnsi="Times New Roman" w:cs="Times New Roman"/>
          <w:sz w:val="24"/>
          <w:szCs w:val="24"/>
        </w:rPr>
        <w:t>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деятельности по обращению с </w:t>
      </w:r>
      <w:r w:rsidR="00D208BC">
        <w:rPr>
          <w:rFonts w:ascii="Times New Roman" w:eastAsia="Calibri" w:hAnsi="Times New Roman" w:cs="Times New Roman"/>
          <w:sz w:val="24"/>
          <w:szCs w:val="24"/>
        </w:rPr>
        <w:t>собака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ми без владельцев </w:t>
      </w:r>
      <w:r w:rsidR="009B6433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BB208F">
        <w:rPr>
          <w:rFonts w:ascii="Times New Roman" w:eastAsia="Calibri" w:hAnsi="Times New Roman" w:cs="Times New Roman"/>
          <w:sz w:val="24"/>
          <w:szCs w:val="24"/>
        </w:rPr>
        <w:t>5967,0 тыс. руб.</w:t>
      </w:r>
      <w:r w:rsidR="009B6433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BB208F">
        <w:rPr>
          <w:rFonts w:ascii="Times New Roman" w:eastAsia="Calibri" w:hAnsi="Times New Roman" w:cs="Times New Roman"/>
          <w:sz w:val="24"/>
          <w:szCs w:val="24"/>
        </w:rPr>
        <w:t>5</w:t>
      </w:r>
      <w:r w:rsidR="009B6433">
        <w:rPr>
          <w:rFonts w:ascii="Times New Roman" w:eastAsia="Calibri" w:hAnsi="Times New Roman" w:cs="Times New Roman"/>
          <w:sz w:val="24"/>
          <w:szCs w:val="24"/>
        </w:rPr>
        <w:t>-202</w:t>
      </w:r>
      <w:r w:rsidR="00D65D6B">
        <w:rPr>
          <w:rFonts w:ascii="Times New Roman" w:eastAsia="Calibri" w:hAnsi="Times New Roman" w:cs="Times New Roman"/>
          <w:sz w:val="24"/>
          <w:szCs w:val="24"/>
        </w:rPr>
        <w:t>7</w:t>
      </w:r>
      <w:r w:rsidR="009B6433">
        <w:rPr>
          <w:rFonts w:ascii="Times New Roman" w:eastAsia="Calibri" w:hAnsi="Times New Roman" w:cs="Times New Roman"/>
          <w:sz w:val="24"/>
          <w:szCs w:val="24"/>
        </w:rPr>
        <w:t xml:space="preserve"> годах</w:t>
      </w:r>
      <w:r w:rsidR="00BB208F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10E717" w14:textId="207AD66A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проведение мероприятий по уничтожению борщевика в сумме </w:t>
      </w:r>
      <w:r w:rsidR="0051703C">
        <w:rPr>
          <w:rFonts w:ascii="Times New Roman" w:eastAsia="Calibri" w:hAnsi="Times New Roman" w:cs="Times New Roman"/>
          <w:sz w:val="24"/>
          <w:szCs w:val="24"/>
        </w:rPr>
        <w:t>15000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в 202</w:t>
      </w:r>
      <w:r w:rsidR="00BB208F">
        <w:rPr>
          <w:rFonts w:ascii="Times New Roman" w:eastAsia="Calibri" w:hAnsi="Times New Roman" w:cs="Times New Roman"/>
          <w:sz w:val="24"/>
          <w:szCs w:val="24"/>
        </w:rPr>
        <w:t>5</w:t>
      </w:r>
      <w:r w:rsidR="0051703C">
        <w:rPr>
          <w:rFonts w:ascii="Times New Roman" w:eastAsia="Calibri" w:hAnsi="Times New Roman" w:cs="Times New Roman"/>
          <w:sz w:val="24"/>
          <w:szCs w:val="24"/>
        </w:rPr>
        <w:t>-2027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51703C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7E2823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частичную компенсацию расходов организаций и индивидуальных предпринимателей по доставке продовольственных и промышленных товаров в сельские населенные пункты в сумме </w:t>
      </w:r>
      <w:r w:rsidR="00BB208F">
        <w:rPr>
          <w:rFonts w:ascii="Times New Roman" w:eastAsia="Calibri" w:hAnsi="Times New Roman" w:cs="Times New Roman"/>
          <w:sz w:val="24"/>
          <w:szCs w:val="24"/>
        </w:rPr>
        <w:t>5466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BB208F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BB208F">
        <w:rPr>
          <w:rFonts w:ascii="Times New Roman" w:eastAsia="Calibri" w:hAnsi="Times New Roman" w:cs="Times New Roman"/>
          <w:sz w:val="24"/>
          <w:szCs w:val="24"/>
        </w:rPr>
        <w:t>5706,82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BB208F">
        <w:rPr>
          <w:rFonts w:ascii="Times New Roman" w:eastAsia="Calibri" w:hAnsi="Times New Roman" w:cs="Times New Roman"/>
          <w:sz w:val="24"/>
          <w:szCs w:val="24"/>
        </w:rPr>
        <w:t>5946,51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24D684D5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2A91B" w14:textId="77777777"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>городского округа</w:t>
      </w:r>
    </w:p>
    <w:p w14:paraId="650E66D2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«Экология и окружающая среда»</w:t>
      </w:r>
    </w:p>
    <w:p w14:paraId="748B6359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F3E1A" w14:textId="77777777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мониторинг окружающей среды, объектов растительного и животного мира и среды их обитания; мониторинг гидротехнических сооружений Талдомского городского округа; экол</w:t>
      </w:r>
      <w:r w:rsidR="007B12DD">
        <w:rPr>
          <w:rFonts w:ascii="Times New Roman" w:eastAsia="Calibri" w:hAnsi="Times New Roman" w:cs="Times New Roman"/>
          <w:sz w:val="24"/>
          <w:szCs w:val="24"/>
        </w:rPr>
        <w:t>ого-образовательные мероприятия;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52D">
        <w:rPr>
          <w:rFonts w:ascii="Times New Roman" w:eastAsia="Calibri" w:hAnsi="Times New Roman" w:cs="Times New Roman"/>
          <w:sz w:val="24"/>
          <w:szCs w:val="24"/>
        </w:rPr>
        <w:t>эксплу</w:t>
      </w:r>
      <w:r w:rsidRPr="00C007AA">
        <w:rPr>
          <w:rFonts w:ascii="Times New Roman" w:eastAsia="Calibri" w:hAnsi="Times New Roman" w:cs="Times New Roman"/>
          <w:sz w:val="24"/>
          <w:szCs w:val="24"/>
        </w:rPr>
        <w:t>а</w:t>
      </w:r>
      <w:r w:rsidR="00A6652D">
        <w:rPr>
          <w:rFonts w:ascii="Times New Roman" w:eastAsia="Calibri" w:hAnsi="Times New Roman" w:cs="Times New Roman"/>
          <w:sz w:val="24"/>
          <w:szCs w:val="24"/>
        </w:rPr>
        <w:t>та</w:t>
      </w:r>
      <w:r w:rsidRPr="00C007AA">
        <w:rPr>
          <w:rFonts w:ascii="Times New Roman" w:eastAsia="Calibri" w:hAnsi="Times New Roman" w:cs="Times New Roman"/>
          <w:sz w:val="24"/>
          <w:szCs w:val="24"/>
        </w:rPr>
        <w:t>ция полигона</w:t>
      </w:r>
      <w:r w:rsidR="00A6652D">
        <w:rPr>
          <w:rFonts w:ascii="Times New Roman" w:eastAsia="Calibri" w:hAnsi="Times New Roman" w:cs="Times New Roman"/>
          <w:sz w:val="24"/>
          <w:szCs w:val="24"/>
        </w:rPr>
        <w:t>, после его рекультивации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AE2D29" w14:textId="77777777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средства:</w:t>
      </w: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14:paraId="55073CD5" w14:textId="3824102B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FD6FB7">
        <w:rPr>
          <w:rFonts w:ascii="Times New Roman" w:eastAsia="Calibri" w:hAnsi="Times New Roman" w:cs="Times New Roman"/>
          <w:sz w:val="24"/>
          <w:szCs w:val="24"/>
        </w:rPr>
        <w:t>24212,35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 </w:t>
      </w:r>
    </w:p>
    <w:p w14:paraId="11B5A766" w14:textId="4EE28429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FD6FB7">
        <w:rPr>
          <w:rFonts w:ascii="Times New Roman" w:eastAsia="Calibri" w:hAnsi="Times New Roman" w:cs="Times New Roman"/>
          <w:sz w:val="24"/>
          <w:szCs w:val="24"/>
        </w:rPr>
        <w:t>19422,34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00E3BCBD" w14:textId="7A66DE2A"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FD6FB7">
        <w:rPr>
          <w:rFonts w:ascii="Times New Roman" w:eastAsia="Calibri" w:hAnsi="Times New Roman" w:cs="Times New Roman"/>
          <w:sz w:val="24"/>
          <w:szCs w:val="24"/>
        </w:rPr>
        <w:t>18926,34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числе:</w:t>
      </w:r>
    </w:p>
    <w:p w14:paraId="3BCC597B" w14:textId="2D69F08A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осуществление мероприятий по охране окружающей среды, очистке территории, сбору и захоронению отходов производства и потребления на территории округа </w:t>
      </w:r>
      <w:r w:rsidR="009B6433">
        <w:rPr>
          <w:rFonts w:ascii="Times New Roman" w:eastAsia="Calibri" w:hAnsi="Times New Roman" w:cs="Times New Roman"/>
          <w:sz w:val="24"/>
          <w:szCs w:val="24"/>
        </w:rPr>
        <w:t>-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A8F">
        <w:rPr>
          <w:rFonts w:ascii="Times New Roman" w:eastAsia="Calibri" w:hAnsi="Times New Roman" w:cs="Times New Roman"/>
          <w:sz w:val="24"/>
          <w:szCs w:val="24"/>
        </w:rPr>
        <w:t>1</w:t>
      </w:r>
      <w:r w:rsidR="00867EAD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  <w:r w:rsidR="001A4C19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5</w:t>
      </w:r>
      <w:r w:rsidR="001A4C19">
        <w:rPr>
          <w:rFonts w:ascii="Times New Roman" w:eastAsia="Calibri" w:hAnsi="Times New Roman" w:cs="Times New Roman"/>
          <w:sz w:val="24"/>
          <w:szCs w:val="24"/>
        </w:rPr>
        <w:t xml:space="preserve"> году и 500,0 тыс. руб.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6</w:t>
      </w:r>
      <w:r w:rsidR="001A4C19">
        <w:rPr>
          <w:rFonts w:ascii="Times New Roman" w:eastAsia="Calibri" w:hAnsi="Times New Roman" w:cs="Times New Roman"/>
          <w:sz w:val="24"/>
          <w:szCs w:val="24"/>
        </w:rPr>
        <w:t>-202</w:t>
      </w:r>
      <w:r w:rsidR="00D65D6B">
        <w:rPr>
          <w:rFonts w:ascii="Times New Roman" w:eastAsia="Calibri" w:hAnsi="Times New Roman" w:cs="Times New Roman"/>
          <w:sz w:val="24"/>
          <w:szCs w:val="24"/>
        </w:rPr>
        <w:t>7</w:t>
      </w:r>
      <w:r w:rsidR="001A4C19">
        <w:rPr>
          <w:rFonts w:ascii="Times New Roman" w:eastAsia="Calibri" w:hAnsi="Times New Roman" w:cs="Times New Roman"/>
          <w:sz w:val="24"/>
          <w:szCs w:val="24"/>
        </w:rPr>
        <w:t xml:space="preserve"> годах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918DB7" w14:textId="36A10AB4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осуществление эколого-просветительских мероприятий, экологического образования, воспитания и информирования населения округа </w:t>
      </w:r>
      <w:r w:rsidR="00FD6FB7">
        <w:rPr>
          <w:rFonts w:ascii="Times New Roman" w:eastAsia="Calibri" w:hAnsi="Times New Roman" w:cs="Times New Roman"/>
          <w:sz w:val="24"/>
          <w:szCs w:val="24"/>
        </w:rPr>
        <w:t>10</w:t>
      </w:r>
      <w:r w:rsidR="001A4C19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D65D6B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–</w:t>
      </w:r>
      <w:r w:rsidR="00867EAD">
        <w:rPr>
          <w:rFonts w:ascii="Times New Roman" w:eastAsia="Calibri" w:hAnsi="Times New Roman" w:cs="Times New Roman"/>
          <w:sz w:val="24"/>
          <w:szCs w:val="24"/>
        </w:rPr>
        <w:t>60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 руб.</w:t>
      </w:r>
      <w:r w:rsidR="00556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C19">
        <w:rPr>
          <w:rFonts w:ascii="Times New Roman" w:eastAsia="Calibri" w:hAnsi="Times New Roman" w:cs="Times New Roman"/>
          <w:sz w:val="24"/>
          <w:szCs w:val="24"/>
        </w:rPr>
        <w:t>ежегод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но;</w:t>
      </w:r>
    </w:p>
    <w:p w14:paraId="4FF6761A" w14:textId="76C48D57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918E2">
        <w:rPr>
          <w:rFonts w:ascii="Times New Roman" w:eastAsia="Calibri" w:hAnsi="Times New Roman" w:cs="Times New Roman"/>
          <w:sz w:val="24"/>
          <w:szCs w:val="24"/>
        </w:rPr>
        <w:t>содержание после рекультивации полигона</w:t>
      </w:r>
      <w:r w:rsidR="00794BD4">
        <w:rPr>
          <w:rFonts w:ascii="Times New Roman" w:eastAsia="Calibri" w:hAnsi="Times New Roman" w:cs="Times New Roman"/>
          <w:sz w:val="24"/>
          <w:szCs w:val="24"/>
        </w:rPr>
        <w:t xml:space="preserve"> твердых коммунальных отходов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BB208F">
        <w:rPr>
          <w:rFonts w:ascii="Times New Roman" w:eastAsia="Calibri" w:hAnsi="Times New Roman" w:cs="Times New Roman"/>
          <w:sz w:val="24"/>
          <w:szCs w:val="24"/>
        </w:rPr>
        <w:t>8466</w:t>
      </w:r>
      <w:r w:rsidR="001A4C19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C007AA">
        <w:rPr>
          <w:rFonts w:ascii="Times New Roman" w:eastAsia="Calibri" w:hAnsi="Times New Roman" w:cs="Times New Roman"/>
          <w:sz w:val="24"/>
          <w:szCs w:val="24"/>
        </w:rPr>
        <w:t>тыс.руб.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5</w:t>
      </w:r>
      <w:r w:rsidR="00794BD4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6</w:t>
      </w:r>
      <w:r w:rsidR="00BB208F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67EAD">
        <w:rPr>
          <w:rFonts w:ascii="Times New Roman" w:eastAsia="Calibri" w:hAnsi="Times New Roman" w:cs="Times New Roman"/>
          <w:sz w:val="24"/>
          <w:szCs w:val="24"/>
        </w:rPr>
        <w:t xml:space="preserve"> – 8466 тыс. руб.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08F">
        <w:rPr>
          <w:rFonts w:ascii="Times New Roman" w:eastAsia="Calibri" w:hAnsi="Times New Roman" w:cs="Times New Roman"/>
          <w:sz w:val="24"/>
          <w:szCs w:val="24"/>
        </w:rPr>
        <w:t>и</w:t>
      </w:r>
      <w:r w:rsidR="001A4C1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65D6B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867EAD">
        <w:rPr>
          <w:rFonts w:ascii="Times New Roman" w:eastAsia="Calibri" w:hAnsi="Times New Roman" w:cs="Times New Roman"/>
          <w:sz w:val="24"/>
          <w:szCs w:val="24"/>
        </w:rPr>
        <w:t>– 8470,0 тыс. руб.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1DAE5E" w14:textId="2F0E1E5A" w:rsidR="001A731B" w:rsidRPr="00C007AA" w:rsidRDefault="001A731B" w:rsidP="001A731B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ликвидацию несанкционированных свалок </w:t>
      </w:r>
      <w:r w:rsidR="00BB208F">
        <w:rPr>
          <w:rFonts w:ascii="Times New Roman" w:eastAsia="Calibri" w:hAnsi="Times New Roman" w:cs="Times New Roman"/>
          <w:sz w:val="24"/>
          <w:szCs w:val="24"/>
        </w:rPr>
        <w:t xml:space="preserve">и навалов мусора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границах городского округа в сумме </w:t>
      </w:r>
      <w:r w:rsidR="00867EAD">
        <w:rPr>
          <w:rFonts w:ascii="Times New Roman" w:eastAsia="Calibri" w:hAnsi="Times New Roman" w:cs="Times New Roman"/>
          <w:sz w:val="24"/>
          <w:szCs w:val="24"/>
        </w:rPr>
        <w:t>7740</w:t>
      </w:r>
      <w:r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67EA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67EAD">
        <w:rPr>
          <w:rFonts w:ascii="Times New Roman" w:eastAsia="Calibri" w:hAnsi="Times New Roman" w:cs="Times New Roman"/>
          <w:sz w:val="24"/>
          <w:szCs w:val="24"/>
        </w:rPr>
        <w:t xml:space="preserve"> – 7000,0 тыс.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4B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67EAD">
        <w:rPr>
          <w:rFonts w:ascii="Times New Roman" w:eastAsia="Calibri" w:hAnsi="Times New Roman" w:cs="Times New Roman"/>
          <w:sz w:val="24"/>
          <w:szCs w:val="24"/>
        </w:rPr>
        <w:t xml:space="preserve"> – 6500 тыс. руб.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B72DB5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организацию деятельности по сбору (в том числе раздельному сбору), транспортировке, обработке, утилизации отходов, в том числе бытового мусора, на лесных участках в составе земель лесного фонда, не представленных гражданам и юридическим лицам в сумме </w:t>
      </w:r>
      <w:r w:rsidR="008F44BA">
        <w:rPr>
          <w:rFonts w:ascii="Times New Roman" w:eastAsia="Calibri" w:hAnsi="Times New Roman" w:cs="Times New Roman"/>
          <w:sz w:val="24"/>
          <w:szCs w:val="24"/>
        </w:rPr>
        <w:t>356,35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</w:t>
      </w:r>
      <w:r w:rsidR="001A731B">
        <w:rPr>
          <w:rFonts w:ascii="Times New Roman" w:eastAsia="Calibri" w:hAnsi="Times New Roman" w:cs="Times New Roman"/>
          <w:sz w:val="24"/>
          <w:szCs w:val="24"/>
        </w:rPr>
        <w:t>на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F44BA">
        <w:rPr>
          <w:rFonts w:ascii="Times New Roman" w:eastAsia="Calibri" w:hAnsi="Times New Roman" w:cs="Times New Roman"/>
          <w:sz w:val="24"/>
          <w:szCs w:val="24"/>
        </w:rPr>
        <w:t>5году 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="006616D3">
        <w:rPr>
          <w:rFonts w:ascii="Times New Roman" w:eastAsia="Calibri" w:hAnsi="Times New Roman" w:cs="Times New Roman"/>
          <w:sz w:val="24"/>
          <w:szCs w:val="24"/>
        </w:rPr>
        <w:t xml:space="preserve"> по 356,34</w:t>
      </w:r>
      <w:r w:rsidR="008F44BA">
        <w:rPr>
          <w:rFonts w:ascii="Times New Roman" w:eastAsia="Calibri" w:hAnsi="Times New Roman" w:cs="Times New Roman"/>
          <w:sz w:val="24"/>
          <w:szCs w:val="24"/>
        </w:rPr>
        <w:t xml:space="preserve"> тыс.руб. в 2026-2027 годах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613F43" w14:textId="7530FA9D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содержание муниципальных гидротехнических сооружений (плотин) и очистку водных объектов (прудов, водоемов) в сумме </w:t>
      </w:r>
      <w:r w:rsidR="00FD6FB7">
        <w:rPr>
          <w:rFonts w:ascii="Times New Roman" w:eastAsia="Calibri" w:hAnsi="Times New Roman" w:cs="Times New Roman"/>
          <w:sz w:val="24"/>
          <w:szCs w:val="24"/>
        </w:rPr>
        <w:t>2</w:t>
      </w:r>
      <w:r w:rsidR="00D208BC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00,0 тыс.руб. </w:t>
      </w:r>
      <w:r w:rsidR="001A731B">
        <w:rPr>
          <w:rFonts w:ascii="Times New Roman" w:eastAsia="Calibri" w:hAnsi="Times New Roman" w:cs="Times New Roman"/>
          <w:sz w:val="24"/>
          <w:szCs w:val="24"/>
        </w:rPr>
        <w:t>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5</w:t>
      </w:r>
      <w:r w:rsidR="001A731B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6</w:t>
      </w:r>
      <w:r w:rsidR="001A731B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 w:rsidR="00FD6FB7">
        <w:rPr>
          <w:rFonts w:ascii="Times New Roman" w:eastAsia="Calibri" w:hAnsi="Times New Roman" w:cs="Times New Roman"/>
          <w:sz w:val="24"/>
          <w:szCs w:val="24"/>
        </w:rPr>
        <w:t>5</w:t>
      </w:r>
      <w:r w:rsidR="001A731B">
        <w:rPr>
          <w:rFonts w:ascii="Times New Roman" w:eastAsia="Calibri" w:hAnsi="Times New Roman" w:cs="Times New Roman"/>
          <w:sz w:val="24"/>
          <w:szCs w:val="24"/>
        </w:rPr>
        <w:t>00,0 тыс. руб., в 202</w:t>
      </w:r>
      <w:r w:rsidR="00D65D6B">
        <w:rPr>
          <w:rFonts w:ascii="Times New Roman" w:eastAsia="Calibri" w:hAnsi="Times New Roman" w:cs="Times New Roman"/>
          <w:sz w:val="24"/>
          <w:szCs w:val="24"/>
        </w:rPr>
        <w:t>7</w:t>
      </w:r>
      <w:r w:rsidR="001A731B">
        <w:rPr>
          <w:rFonts w:ascii="Times New Roman" w:eastAsia="Calibri" w:hAnsi="Times New Roman" w:cs="Times New Roman"/>
          <w:sz w:val="24"/>
          <w:szCs w:val="24"/>
        </w:rPr>
        <w:t xml:space="preserve"> году – 2500,0 тыс. руб.</w:t>
      </w:r>
      <w:r w:rsidR="00867EA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0B618E" w14:textId="6EDD7FE7" w:rsidR="00867EAD" w:rsidRPr="00C007AA" w:rsidRDefault="00867EAD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содержание комплекса по переработке отходов, </w:t>
      </w:r>
      <w:r w:rsidR="00ED4C07">
        <w:rPr>
          <w:rFonts w:ascii="Times New Roman" w:eastAsia="Calibri" w:hAnsi="Times New Roman" w:cs="Times New Roman"/>
          <w:sz w:val="24"/>
          <w:szCs w:val="24"/>
        </w:rPr>
        <w:t xml:space="preserve">на котором деятельность по приему, обработке и размещению твердых коммунальных отходов законсервирована в сумме 3100,0 тыс. руб. в 2025 году. </w:t>
      </w:r>
    </w:p>
    <w:p w14:paraId="29C4C442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14:paraId="7CA9E66C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1CF9C442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«Безопасность и обеспечение безопасности жизнедеятельности населения» </w:t>
      </w:r>
    </w:p>
    <w:p w14:paraId="34EAD7BE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635D9B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предупреждение террористических актов и расширение оснащенности системами видеонаблюдения, средствами обнаружения, пожарной сигнализации и связи, с автоматическим определителем номера объектов социальной сферы, создания условий для снижения рисков и смягчения последствий чрезвычайных ситуаций, развитие системы информирования и оповещения населения в местах массового пребывания людей.</w:t>
      </w:r>
    </w:p>
    <w:p w14:paraId="6F0AC505" w14:textId="77777777" w:rsidR="00C007AA" w:rsidRPr="00C007AA" w:rsidRDefault="00C007AA" w:rsidP="00C007AA">
      <w:pPr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</w:t>
      </w:r>
    </w:p>
    <w:p w14:paraId="0B35361F" w14:textId="783CED02" w:rsidR="00C007AA" w:rsidRPr="00C007AA" w:rsidRDefault="00C007AA" w:rsidP="00C007AA">
      <w:pPr>
        <w:spacing w:after="0" w:line="240" w:lineRule="auto"/>
        <w:ind w:left="765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D468C">
        <w:rPr>
          <w:rFonts w:ascii="Times New Roman" w:eastAsia="Calibri" w:hAnsi="Times New Roman" w:cs="Times New Roman"/>
          <w:sz w:val="24"/>
          <w:szCs w:val="24"/>
        </w:rPr>
        <w:t>6</w:t>
      </w:r>
      <w:r w:rsidR="00EC7D67">
        <w:rPr>
          <w:rFonts w:ascii="Times New Roman" w:eastAsia="Calibri" w:hAnsi="Times New Roman" w:cs="Times New Roman"/>
          <w:sz w:val="24"/>
          <w:szCs w:val="24"/>
        </w:rPr>
        <w:t>6985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</w:t>
      </w:r>
    </w:p>
    <w:p w14:paraId="136A0CEB" w14:textId="6CF7CA6A" w:rsidR="00C007AA" w:rsidRPr="00C007AA" w:rsidRDefault="00C007AA" w:rsidP="00C007AA">
      <w:pPr>
        <w:spacing w:after="0" w:line="240" w:lineRule="auto"/>
        <w:ind w:left="708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EC7D67">
        <w:rPr>
          <w:rFonts w:ascii="Times New Roman" w:eastAsia="Calibri" w:hAnsi="Times New Roman" w:cs="Times New Roman"/>
          <w:sz w:val="24"/>
          <w:szCs w:val="24"/>
        </w:rPr>
        <w:t>67085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</w:t>
      </w:r>
    </w:p>
    <w:p w14:paraId="667E5C0D" w14:textId="75B85387" w:rsidR="00C007AA" w:rsidRPr="00C007AA" w:rsidRDefault="00C007AA" w:rsidP="00C007AA">
      <w:pPr>
        <w:spacing w:after="0" w:line="240" w:lineRule="auto"/>
        <w:ind w:left="708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 </w:t>
      </w:r>
      <w:r w:rsidR="00EC7D67">
        <w:rPr>
          <w:rFonts w:ascii="Times New Roman" w:eastAsia="Calibri" w:hAnsi="Times New Roman" w:cs="Times New Roman"/>
          <w:sz w:val="24"/>
          <w:szCs w:val="24"/>
        </w:rPr>
        <w:t>66025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14:paraId="189E3FE8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Талдомского городского округа «Безопасность и обеспечение безопасности жизнедеятельности населения» включает в себя 6 подпрограмм, финансовое обеспечение которых отражается по разделам (подразделам) расходов бюджетов.</w:t>
      </w:r>
    </w:p>
    <w:p w14:paraId="0A067150" w14:textId="7687043D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«Профилактика преступлений и иных правонарушений» предусмотрены расходы в сумме 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D468C">
        <w:rPr>
          <w:rFonts w:ascii="Times New Roman" w:eastAsia="Calibri" w:hAnsi="Times New Roman" w:cs="Times New Roman"/>
          <w:sz w:val="24"/>
          <w:szCs w:val="24"/>
        </w:rPr>
        <w:t>45</w:t>
      </w:r>
      <w:r w:rsidR="00EC7D67">
        <w:rPr>
          <w:rFonts w:ascii="Times New Roman" w:eastAsia="Calibri" w:hAnsi="Times New Roman" w:cs="Times New Roman"/>
          <w:sz w:val="24"/>
          <w:szCs w:val="24"/>
        </w:rPr>
        <w:t>690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3D468C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D468C">
        <w:rPr>
          <w:rFonts w:ascii="Times New Roman" w:eastAsia="Calibri" w:hAnsi="Times New Roman" w:cs="Times New Roman"/>
          <w:sz w:val="24"/>
          <w:szCs w:val="24"/>
        </w:rPr>
        <w:t>4</w:t>
      </w:r>
      <w:r w:rsidR="00EC7D67">
        <w:rPr>
          <w:rFonts w:ascii="Times New Roman" w:eastAsia="Calibri" w:hAnsi="Times New Roman" w:cs="Times New Roman"/>
          <w:sz w:val="24"/>
          <w:szCs w:val="24"/>
        </w:rPr>
        <w:t>5690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D468C">
        <w:rPr>
          <w:rFonts w:ascii="Times New Roman" w:eastAsia="Calibri" w:hAnsi="Times New Roman" w:cs="Times New Roman"/>
          <w:sz w:val="24"/>
          <w:szCs w:val="24"/>
        </w:rPr>
        <w:t>44</w:t>
      </w:r>
      <w:r w:rsidR="00EC7D67">
        <w:rPr>
          <w:rFonts w:ascii="Times New Roman" w:eastAsia="Calibri" w:hAnsi="Times New Roman" w:cs="Times New Roman"/>
          <w:sz w:val="24"/>
          <w:szCs w:val="24"/>
        </w:rPr>
        <w:t>690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ежегодно:</w:t>
      </w:r>
    </w:p>
    <w:p w14:paraId="0F5B8A49" w14:textId="5B92C394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организацию деятельности народных дружин </w:t>
      </w:r>
      <w:r w:rsidR="003D468C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B871E0">
        <w:rPr>
          <w:rFonts w:ascii="Times New Roman" w:eastAsia="Calibri" w:hAnsi="Times New Roman" w:cs="Times New Roman"/>
          <w:sz w:val="24"/>
          <w:szCs w:val="24"/>
        </w:rPr>
        <w:t>по 927</w:t>
      </w:r>
      <w:r w:rsidR="00413470">
        <w:rPr>
          <w:rFonts w:ascii="Times New Roman" w:eastAsia="Calibri" w:hAnsi="Times New Roman" w:cs="Times New Roman"/>
          <w:sz w:val="24"/>
          <w:szCs w:val="24"/>
        </w:rPr>
        <w:t>,0 тыс. руб.</w:t>
      </w:r>
      <w:r w:rsidR="003D468C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5, 2026</w:t>
      </w:r>
      <w:r w:rsidR="003D468C">
        <w:rPr>
          <w:rFonts w:ascii="Times New Roman" w:eastAsia="Calibri" w:hAnsi="Times New Roman" w:cs="Times New Roman"/>
          <w:sz w:val="24"/>
          <w:szCs w:val="24"/>
        </w:rPr>
        <w:t>, 202</w:t>
      </w:r>
      <w:r w:rsidR="004512D0">
        <w:rPr>
          <w:rFonts w:ascii="Times New Roman" w:eastAsia="Calibri" w:hAnsi="Times New Roman" w:cs="Times New Roman"/>
          <w:sz w:val="24"/>
          <w:szCs w:val="24"/>
        </w:rPr>
        <w:t>7</w:t>
      </w:r>
      <w:r w:rsidR="00B871E0">
        <w:rPr>
          <w:rFonts w:ascii="Times New Roman" w:eastAsia="Calibri" w:hAnsi="Times New Roman" w:cs="Times New Roman"/>
          <w:sz w:val="24"/>
          <w:szCs w:val="24"/>
        </w:rPr>
        <w:t xml:space="preserve"> годах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D4DE6C" w14:textId="77777777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транспортировку в морг с мест обнаружения или происшествия умерших для производства судебно-медицинской экспертизы по </w:t>
      </w:r>
      <w:r w:rsidR="008F44BA">
        <w:rPr>
          <w:rFonts w:ascii="Times New Roman" w:eastAsia="Calibri" w:hAnsi="Times New Roman" w:cs="Times New Roman"/>
          <w:sz w:val="24"/>
          <w:szCs w:val="24"/>
        </w:rPr>
        <w:t>901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ежегодно;</w:t>
      </w:r>
    </w:p>
    <w:p w14:paraId="1265AF27" w14:textId="48F32534" w:rsidR="003D468C" w:rsidRPr="00C007AA" w:rsidRDefault="003D468C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содержание системы технологического </w:t>
      </w:r>
      <w:r w:rsidR="00F23568">
        <w:rPr>
          <w:rFonts w:ascii="Times New Roman" w:eastAsia="Calibri" w:hAnsi="Times New Roman" w:cs="Times New Roman"/>
          <w:sz w:val="24"/>
          <w:szCs w:val="24"/>
        </w:rPr>
        <w:t xml:space="preserve">обеспечения региональной общественной безопасности </w:t>
      </w:r>
      <w:r w:rsidR="00413470">
        <w:rPr>
          <w:rFonts w:ascii="Times New Roman" w:eastAsia="Calibri" w:hAnsi="Times New Roman" w:cs="Times New Roman"/>
          <w:sz w:val="24"/>
          <w:szCs w:val="24"/>
        </w:rPr>
        <w:t>«Безопасный регион» - в сумме 13577</w:t>
      </w:r>
      <w:r w:rsidR="00F23568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5</w:t>
      </w:r>
      <w:r w:rsidR="00F23568">
        <w:rPr>
          <w:rFonts w:ascii="Times New Roman" w:eastAsia="Calibri" w:hAnsi="Times New Roman" w:cs="Times New Roman"/>
          <w:sz w:val="24"/>
          <w:szCs w:val="24"/>
        </w:rPr>
        <w:t>-202</w:t>
      </w:r>
      <w:r w:rsidR="004512D0">
        <w:rPr>
          <w:rFonts w:ascii="Times New Roman" w:eastAsia="Calibri" w:hAnsi="Times New Roman" w:cs="Times New Roman"/>
          <w:sz w:val="24"/>
          <w:szCs w:val="24"/>
        </w:rPr>
        <w:t>7</w:t>
      </w:r>
      <w:r w:rsidR="00F23568">
        <w:rPr>
          <w:rFonts w:ascii="Times New Roman" w:eastAsia="Calibri" w:hAnsi="Times New Roman" w:cs="Times New Roman"/>
          <w:sz w:val="24"/>
          <w:szCs w:val="24"/>
        </w:rPr>
        <w:t xml:space="preserve"> году ежегодно;</w:t>
      </w:r>
    </w:p>
    <w:p w14:paraId="61FD1D71" w14:textId="065B670B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содержание мест захоронения в Талдомском городском округе: 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5</w:t>
      </w:r>
      <w:r w:rsidR="00413470">
        <w:rPr>
          <w:rFonts w:ascii="Times New Roman" w:eastAsia="Calibri" w:hAnsi="Times New Roman" w:cs="Times New Roman"/>
          <w:sz w:val="24"/>
          <w:szCs w:val="24"/>
        </w:rPr>
        <w:t>-2027 году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470">
        <w:rPr>
          <w:rFonts w:ascii="Times New Roman" w:eastAsia="Calibri" w:hAnsi="Times New Roman" w:cs="Times New Roman"/>
          <w:sz w:val="24"/>
          <w:szCs w:val="24"/>
        </w:rPr>
        <w:t>по 30000,0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  <w:r w:rsidR="00413470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="00F23568">
        <w:rPr>
          <w:rFonts w:ascii="Times New Roman" w:eastAsia="Calibri" w:hAnsi="Times New Roman" w:cs="Times New Roman"/>
          <w:sz w:val="24"/>
          <w:szCs w:val="24"/>
        </w:rPr>
        <w:t>;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5F73AF" w14:textId="1E825062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«Обеспечение безопасности населения на водных объектах» запланированы расходы на проведение мероприятий по обеспечению безопасности людей на водных объектах, охране их жизни и здоровья в сумме </w:t>
      </w:r>
      <w:r w:rsidR="00F23568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</w:t>
      </w:r>
      <w:r w:rsidR="00486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руб</w:t>
      </w:r>
      <w:r w:rsidR="004864B2">
        <w:rPr>
          <w:rFonts w:ascii="Times New Roman" w:eastAsia="Calibri" w:hAnsi="Times New Roman" w:cs="Times New Roman"/>
          <w:sz w:val="24"/>
          <w:szCs w:val="24"/>
        </w:rPr>
        <w:t>.</w:t>
      </w:r>
      <w:r w:rsidR="00F23568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5</w:t>
      </w:r>
      <w:r w:rsidR="00F23568">
        <w:rPr>
          <w:rFonts w:ascii="Times New Roman" w:eastAsia="Calibri" w:hAnsi="Times New Roman" w:cs="Times New Roman"/>
          <w:sz w:val="24"/>
          <w:szCs w:val="24"/>
        </w:rPr>
        <w:t>, 202</w:t>
      </w:r>
      <w:r w:rsidR="004512D0">
        <w:rPr>
          <w:rFonts w:ascii="Times New Roman" w:eastAsia="Calibri" w:hAnsi="Times New Roman" w:cs="Times New Roman"/>
          <w:sz w:val="24"/>
          <w:szCs w:val="24"/>
        </w:rPr>
        <w:t>6, 2027</w:t>
      </w:r>
      <w:r w:rsidR="00F23568">
        <w:rPr>
          <w:rFonts w:ascii="Times New Roman" w:eastAsia="Calibri" w:hAnsi="Times New Roman" w:cs="Times New Roman"/>
          <w:sz w:val="24"/>
          <w:szCs w:val="24"/>
        </w:rPr>
        <w:t xml:space="preserve"> годах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E5CF2C" w14:textId="1B2C6B58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«Обеспечение мероприятий гражданской обороны» запланированы ассигнования в сумме </w:t>
      </w:r>
      <w:r w:rsidR="00413470">
        <w:rPr>
          <w:rFonts w:ascii="Times New Roman" w:eastAsia="Calibri" w:hAnsi="Times New Roman" w:cs="Times New Roman"/>
          <w:sz w:val="24"/>
          <w:szCs w:val="24"/>
        </w:rPr>
        <w:t>4350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5</w:t>
      </w:r>
      <w:r w:rsidR="00413470">
        <w:rPr>
          <w:rFonts w:ascii="Times New Roman" w:eastAsia="Calibri" w:hAnsi="Times New Roman" w:cs="Times New Roman"/>
          <w:sz w:val="24"/>
          <w:szCs w:val="24"/>
        </w:rPr>
        <w:t>-2027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413470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на содержание в постоянной готовности систем оповещения</w:t>
      </w:r>
      <w:r w:rsidR="00A67865">
        <w:rPr>
          <w:rFonts w:ascii="Times New Roman" w:eastAsia="Calibri" w:hAnsi="Times New Roman" w:cs="Times New Roman"/>
          <w:sz w:val="24"/>
          <w:szCs w:val="24"/>
        </w:rPr>
        <w:t xml:space="preserve"> населения об опасности 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объектов гражданской обороны</w:t>
      </w:r>
      <w:r w:rsidR="00A67865">
        <w:rPr>
          <w:rFonts w:ascii="Times New Roman" w:eastAsia="Calibri" w:hAnsi="Times New Roman" w:cs="Times New Roman"/>
          <w:sz w:val="24"/>
          <w:szCs w:val="24"/>
        </w:rPr>
        <w:t>;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949B994" w14:textId="4527BD8B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По подпрограмме «Обеспечение пожарной безопасности» в 202</w:t>
      </w:r>
      <w:r w:rsidR="004512D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4512D0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</w:t>
      </w:r>
      <w:r w:rsidR="00A67865">
        <w:rPr>
          <w:rFonts w:ascii="Times New Roman" w:eastAsia="Calibri" w:hAnsi="Times New Roman" w:cs="Times New Roman"/>
          <w:sz w:val="24"/>
          <w:szCs w:val="24"/>
        </w:rPr>
        <w:t xml:space="preserve">предусмотрены средства в сумме </w:t>
      </w:r>
      <w:r w:rsidR="00987BDE">
        <w:rPr>
          <w:rFonts w:ascii="Times New Roman" w:eastAsia="Calibri" w:hAnsi="Times New Roman" w:cs="Times New Roman"/>
          <w:sz w:val="24"/>
          <w:szCs w:val="24"/>
        </w:rPr>
        <w:t>4</w:t>
      </w:r>
      <w:r w:rsidR="00B6739A">
        <w:rPr>
          <w:rFonts w:ascii="Times New Roman" w:eastAsia="Calibri" w:hAnsi="Times New Roman" w:cs="Times New Roman"/>
          <w:sz w:val="24"/>
          <w:szCs w:val="24"/>
        </w:rPr>
        <w:t>5</w:t>
      </w:r>
      <w:r w:rsidR="00987BDE">
        <w:rPr>
          <w:rFonts w:ascii="Times New Roman" w:eastAsia="Calibri" w:hAnsi="Times New Roman" w:cs="Times New Roman"/>
          <w:sz w:val="24"/>
          <w:szCs w:val="24"/>
        </w:rPr>
        <w:t>50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  <w:r w:rsidR="00987BDE">
        <w:rPr>
          <w:rFonts w:ascii="Times New Roman" w:eastAsia="Calibri" w:hAnsi="Times New Roman" w:cs="Times New Roman"/>
          <w:sz w:val="24"/>
          <w:szCs w:val="24"/>
        </w:rPr>
        <w:t xml:space="preserve"> ежегодно 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на обеспечение мер пожарной безопасности, в том числе:</w:t>
      </w:r>
    </w:p>
    <w:p w14:paraId="2C614081" w14:textId="0CE11CA6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обустройство противопожарных</w:t>
      </w:r>
      <w:r w:rsidR="00987BDE">
        <w:rPr>
          <w:rFonts w:ascii="Times New Roman" w:eastAsia="Calibri" w:hAnsi="Times New Roman" w:cs="Times New Roman"/>
          <w:sz w:val="24"/>
          <w:szCs w:val="24"/>
        </w:rPr>
        <w:t xml:space="preserve"> водоёмов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F45142" w14:textId="323CA28A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оснащение автономными дымовыми пожарными извещателями помещений, в которых проживают многодетные семьи и семьи, находящиеся в трудной жизненной ситуации</w:t>
      </w:r>
      <w:r w:rsidR="00987BD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ADCD2D" w14:textId="22CC8F46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обустройство минерализованных полос (опахивание населенных пунктов)</w:t>
      </w:r>
      <w:r w:rsidR="00987BD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A4E56E" w14:textId="7CE454FC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обустройство противопожарного водоснабжения (</w:t>
      </w:r>
      <w:r w:rsidR="00A31F70">
        <w:rPr>
          <w:rFonts w:ascii="Times New Roman" w:eastAsia="Calibri" w:hAnsi="Times New Roman" w:cs="Times New Roman"/>
          <w:sz w:val="24"/>
          <w:szCs w:val="24"/>
        </w:rPr>
        <w:t>закупка</w:t>
      </w:r>
      <w:r w:rsidR="005D016A">
        <w:rPr>
          <w:rFonts w:ascii="Times New Roman" w:eastAsia="Calibri" w:hAnsi="Times New Roman" w:cs="Times New Roman"/>
          <w:sz w:val="24"/>
          <w:szCs w:val="24"/>
        </w:rPr>
        <w:t xml:space="preserve"> и содержание</w:t>
      </w:r>
      <w:r w:rsidR="00987BDE">
        <w:rPr>
          <w:rFonts w:ascii="Times New Roman" w:eastAsia="Calibri" w:hAnsi="Times New Roman" w:cs="Times New Roman"/>
          <w:sz w:val="24"/>
          <w:szCs w:val="24"/>
        </w:rPr>
        <w:t xml:space="preserve"> пожарных гидрантов)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027BA3" w14:textId="79AC0C16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«Обеспечение мероприятий по защите территории и населения от чрезвычайных ситуаций» предусмотрены мероприятия по созданию запасов материально-технических, продовольственных, медицинских и иных средств для целей гражданской обороны в сумме </w:t>
      </w:r>
      <w:r w:rsidR="00987BDE">
        <w:rPr>
          <w:rFonts w:ascii="Times New Roman" w:eastAsia="Calibri" w:hAnsi="Times New Roman" w:cs="Times New Roman"/>
          <w:sz w:val="24"/>
          <w:szCs w:val="24"/>
        </w:rPr>
        <w:t>300</w:t>
      </w:r>
      <w:r w:rsidR="00A67865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234A26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по </w:t>
      </w:r>
      <w:r w:rsidR="00987BDE">
        <w:rPr>
          <w:rFonts w:ascii="Times New Roman" w:eastAsia="Calibri" w:hAnsi="Times New Roman" w:cs="Times New Roman"/>
          <w:sz w:val="24"/>
          <w:szCs w:val="24"/>
        </w:rPr>
        <w:t>4</w:t>
      </w:r>
      <w:r w:rsidR="00A67865">
        <w:rPr>
          <w:rFonts w:ascii="Times New Roman" w:eastAsia="Calibri" w:hAnsi="Times New Roman" w:cs="Times New Roman"/>
          <w:sz w:val="24"/>
          <w:szCs w:val="24"/>
        </w:rPr>
        <w:t>00</w:t>
      </w:r>
      <w:r w:rsidR="00987BDE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234A26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234A26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14:paraId="034DEB6B" w14:textId="1D97B88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«Обеспечивающая программа» предусматривает расходы на создание, содержание и эксплуатацию системы обеспечения экстренного вызова оперативных служб по единому номеру «112» в 202</w:t>
      </w:r>
      <w:r w:rsidR="00234A26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B6739A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по </w:t>
      </w:r>
      <w:r w:rsidR="00987BDE">
        <w:rPr>
          <w:rFonts w:ascii="Times New Roman" w:eastAsia="Calibri" w:hAnsi="Times New Roman" w:cs="Times New Roman"/>
          <w:sz w:val="24"/>
          <w:szCs w:val="24"/>
        </w:rPr>
        <w:t>11575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</w:t>
      </w:r>
      <w:r w:rsidR="00B6739A">
        <w:rPr>
          <w:rFonts w:ascii="Times New Roman" w:eastAsia="Calibri" w:hAnsi="Times New Roman" w:cs="Times New Roman"/>
          <w:sz w:val="24"/>
          <w:szCs w:val="24"/>
        </w:rPr>
        <w:t xml:space="preserve"> и 11515,0 тыс. руб. в 2027 году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4D1B1F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165765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FFEAE4" w14:textId="77777777" w:rsidR="00366D6C" w:rsidRDefault="00366D6C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39415" w14:textId="27957D98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1FF4D408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«Жилище»</w:t>
      </w:r>
    </w:p>
    <w:p w14:paraId="0E76E7B0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307EF" w14:textId="77777777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муниципальной программы являются комплексное освоение и развитие территорий в целях жилищного строительства, улучшение жилищных условий отдельных категорий граждан, решение вопросов по обеспечению жилыми помещениями детей-сирот, предоставление мер социальной поддержки по обеспечению жилыми помещениями молодых семей</w:t>
      </w:r>
      <w:r w:rsidR="00DA4AFD">
        <w:rPr>
          <w:rFonts w:ascii="Times New Roman" w:eastAsia="Calibri" w:hAnsi="Times New Roman" w:cs="Times New Roman"/>
          <w:sz w:val="24"/>
          <w:szCs w:val="24"/>
        </w:rPr>
        <w:t xml:space="preserve"> и многодетных семей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7409C1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из бюджета Талдомского городского округа предусматриваются средства в сумме:</w:t>
      </w:r>
    </w:p>
    <w:p w14:paraId="55A71837" w14:textId="1443A0D9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987BDE">
        <w:rPr>
          <w:rFonts w:ascii="Times New Roman" w:eastAsia="Calibri" w:hAnsi="Times New Roman" w:cs="Times New Roman"/>
          <w:sz w:val="24"/>
          <w:szCs w:val="24"/>
        </w:rPr>
        <w:t>21659,2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0658E46E" w14:textId="547391CD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987BDE">
        <w:rPr>
          <w:rFonts w:ascii="Times New Roman" w:eastAsia="Calibri" w:hAnsi="Times New Roman" w:cs="Times New Roman"/>
          <w:sz w:val="24"/>
          <w:szCs w:val="24"/>
        </w:rPr>
        <w:t>40765,1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1B3FF966" w14:textId="2FF0B24E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22C99">
        <w:rPr>
          <w:rFonts w:ascii="Times New Roman" w:eastAsia="Calibri" w:hAnsi="Times New Roman" w:cs="Times New Roman"/>
          <w:sz w:val="24"/>
          <w:szCs w:val="24"/>
        </w:rPr>
        <w:t>4</w:t>
      </w:r>
      <w:r w:rsidR="00987BDE">
        <w:rPr>
          <w:rFonts w:ascii="Times New Roman" w:eastAsia="Calibri" w:hAnsi="Times New Roman" w:cs="Times New Roman"/>
          <w:sz w:val="24"/>
          <w:szCs w:val="24"/>
        </w:rPr>
        <w:t>9689</w:t>
      </w:r>
      <w:r w:rsidR="00322C99">
        <w:rPr>
          <w:rFonts w:ascii="Times New Roman" w:eastAsia="Calibri" w:hAnsi="Times New Roman" w:cs="Times New Roman"/>
          <w:sz w:val="24"/>
          <w:szCs w:val="24"/>
        </w:rPr>
        <w:t>,</w:t>
      </w:r>
      <w:r w:rsidR="00987BDE">
        <w:rPr>
          <w:rFonts w:ascii="Times New Roman" w:eastAsia="Calibri" w:hAnsi="Times New Roman" w:cs="Times New Roman"/>
          <w:sz w:val="24"/>
          <w:szCs w:val="24"/>
        </w:rPr>
        <w:t>6</w:t>
      </w:r>
      <w:r w:rsidR="00322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тыс.руб.</w:t>
      </w:r>
    </w:p>
    <w:p w14:paraId="004F82B1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</w:t>
      </w:r>
      <w:r w:rsidR="00322C99">
        <w:rPr>
          <w:rFonts w:ascii="Times New Roman" w:eastAsia="Calibri" w:hAnsi="Times New Roman" w:cs="Times New Roman"/>
          <w:sz w:val="24"/>
          <w:szCs w:val="24"/>
        </w:rPr>
        <w:t>рамма «Жилище» включает в себя 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подпрограммы, финансовое обеспечение которых отражается по разделам (подразделам) бюджета.</w:t>
      </w:r>
    </w:p>
    <w:p w14:paraId="05558277" w14:textId="77777777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«Обеспечение жильем молодых семей» предусматриваются расходы в сумме: 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8F44BA">
        <w:rPr>
          <w:rFonts w:ascii="Times New Roman" w:eastAsia="Calibri" w:hAnsi="Times New Roman" w:cs="Times New Roman"/>
          <w:sz w:val="24"/>
          <w:szCs w:val="24"/>
        </w:rPr>
        <w:t>18665,2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8F44BA">
        <w:rPr>
          <w:rFonts w:ascii="Times New Roman" w:eastAsia="Calibri" w:hAnsi="Times New Roman" w:cs="Times New Roman"/>
          <w:sz w:val="24"/>
          <w:szCs w:val="24"/>
        </w:rPr>
        <w:t>37771,1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8F44BA">
        <w:rPr>
          <w:rFonts w:ascii="Times New Roman" w:eastAsia="Calibri" w:hAnsi="Times New Roman" w:cs="Times New Roman"/>
          <w:sz w:val="24"/>
          <w:szCs w:val="24"/>
        </w:rPr>
        <w:t>38353,6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</w:t>
      </w:r>
    </w:p>
    <w:p w14:paraId="3C7AD19E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«Обеспечение жильем детей-сирот и детей, оставшихся без попечения родителей, а также лиц из их числа» предусмотрены расходы на обеспечение социальным жильем детей-сирот, 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5</w:t>
      </w:r>
      <w:r w:rsidR="008F44BA">
        <w:rPr>
          <w:rFonts w:ascii="Times New Roman" w:eastAsia="Calibri" w:hAnsi="Times New Roman" w:cs="Times New Roman"/>
          <w:sz w:val="24"/>
          <w:szCs w:val="24"/>
        </w:rPr>
        <w:t xml:space="preserve"> и 2026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8F44BA">
        <w:rPr>
          <w:rFonts w:ascii="Times New Roman" w:eastAsia="Calibri" w:hAnsi="Times New Roman" w:cs="Times New Roman"/>
          <w:sz w:val="24"/>
          <w:szCs w:val="24"/>
        </w:rPr>
        <w:t>2994,0 тыс.руб.;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C88010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«Улучшения жилищных условий отдельных категорий многодетных семей» предусмотрены ассигнования на 202</w:t>
      </w:r>
      <w:r w:rsidR="006616D3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322C99">
        <w:rPr>
          <w:rFonts w:ascii="Times New Roman" w:eastAsia="Calibri" w:hAnsi="Times New Roman" w:cs="Times New Roman"/>
          <w:sz w:val="24"/>
          <w:szCs w:val="24"/>
        </w:rPr>
        <w:t>11</w:t>
      </w:r>
      <w:r w:rsidR="006616D3">
        <w:rPr>
          <w:rFonts w:ascii="Times New Roman" w:eastAsia="Calibri" w:hAnsi="Times New Roman" w:cs="Times New Roman"/>
          <w:sz w:val="24"/>
          <w:szCs w:val="24"/>
        </w:rPr>
        <w:t>336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14:paraId="7CE5BB74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554296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25E82845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«Развитие инженерной инфраструктуры и энергоэффективности» </w:t>
      </w:r>
    </w:p>
    <w:p w14:paraId="565DA63F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BFAE27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числе приоритетных задач программы – повышение энергоэффективности и надежности функционирования объектов коммунальной инфраструктуры, развитие систем и объектов теплоснабжения, водоснабжения и водоотведения.</w:t>
      </w:r>
    </w:p>
    <w:p w14:paraId="11890442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мероприятий программы предусматриваются средства в сумме:</w:t>
      </w:r>
    </w:p>
    <w:p w14:paraId="507515A4" w14:textId="0AC66202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AF03E6">
        <w:rPr>
          <w:rFonts w:ascii="Times New Roman" w:eastAsia="Calibri" w:hAnsi="Times New Roman" w:cs="Times New Roman"/>
          <w:sz w:val="24"/>
          <w:szCs w:val="24"/>
        </w:rPr>
        <w:t>754828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F03E6">
        <w:rPr>
          <w:rFonts w:ascii="Times New Roman" w:eastAsia="Calibri" w:hAnsi="Times New Roman" w:cs="Times New Roman"/>
          <w:sz w:val="24"/>
          <w:szCs w:val="24"/>
        </w:rPr>
        <w:t>29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36CC213A" w14:textId="253DE01C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AF03E6">
        <w:rPr>
          <w:rFonts w:ascii="Times New Roman" w:eastAsia="Calibri" w:hAnsi="Times New Roman" w:cs="Times New Roman"/>
          <w:sz w:val="24"/>
          <w:szCs w:val="24"/>
        </w:rPr>
        <w:t>1265190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F03E6">
        <w:rPr>
          <w:rFonts w:ascii="Times New Roman" w:eastAsia="Calibri" w:hAnsi="Times New Roman" w:cs="Times New Roman"/>
          <w:sz w:val="24"/>
          <w:szCs w:val="24"/>
        </w:rPr>
        <w:t>75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50237015" w14:textId="44C3737E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AF03E6">
        <w:rPr>
          <w:rFonts w:ascii="Times New Roman" w:eastAsia="Calibri" w:hAnsi="Times New Roman" w:cs="Times New Roman"/>
          <w:sz w:val="24"/>
          <w:szCs w:val="24"/>
        </w:rPr>
        <w:t>916396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F03E6">
        <w:rPr>
          <w:rFonts w:ascii="Times New Roman" w:eastAsia="Calibri" w:hAnsi="Times New Roman" w:cs="Times New Roman"/>
          <w:sz w:val="24"/>
          <w:szCs w:val="24"/>
        </w:rPr>
        <w:t>58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7A8FB070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4 подпрограммы, финансовое обеспечение которых отражается по разделам (подразделам) расходов бюджета.</w:t>
      </w:r>
    </w:p>
    <w:p w14:paraId="7570BE95" w14:textId="77777777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«Чистая вода» предусматриваются расходы:</w:t>
      </w:r>
    </w:p>
    <w:p w14:paraId="014C4AC0" w14:textId="77777777" w:rsidR="00202955" w:rsidRPr="00C007AA" w:rsidRDefault="00202955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 строительство и реконструкцию объектов водоснабжения в сумме </w:t>
      </w:r>
      <w:r w:rsidR="008F44BA">
        <w:rPr>
          <w:rFonts w:ascii="Times New Roman" w:eastAsia="Calibri" w:hAnsi="Times New Roman" w:cs="Times New Roman"/>
          <w:sz w:val="24"/>
          <w:szCs w:val="24"/>
        </w:rPr>
        <w:t>31513,03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D5058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F44BA">
        <w:rPr>
          <w:rFonts w:ascii="Times New Roman" w:eastAsia="Calibri" w:hAnsi="Times New Roman" w:cs="Times New Roman"/>
          <w:sz w:val="24"/>
          <w:szCs w:val="24"/>
        </w:rPr>
        <w:t xml:space="preserve"> и 2026 году ежегодно</w:t>
      </w:r>
      <w:r w:rsidR="00703F9A">
        <w:rPr>
          <w:rFonts w:ascii="Times New Roman" w:eastAsia="Calibri" w:hAnsi="Times New Roman" w:cs="Times New Roman"/>
          <w:sz w:val="24"/>
          <w:szCs w:val="24"/>
        </w:rPr>
        <w:t xml:space="preserve"> (реконструкция ВЗУ в д. Ермолино и в д. Юркино)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DC5B86" w14:textId="77777777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«Системы водоотведения» предусматриваются расходы:</w:t>
      </w:r>
    </w:p>
    <w:p w14:paraId="2EB0113A" w14:textId="77777777" w:rsidR="00110797" w:rsidRDefault="00110797" w:rsidP="00110797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строительство (реконструкцию) канализационных коллекторов, канализационных насосных станций – в сумме 143194,21 тыс. руб. в 2025 году</w:t>
      </w:r>
      <w:r w:rsidR="008F44B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440356,92 тыс. руб. в 2026 году</w:t>
      </w:r>
      <w:r w:rsidR="008F44BA">
        <w:rPr>
          <w:rFonts w:ascii="Times New Roman" w:eastAsia="Calibri" w:hAnsi="Times New Roman" w:cs="Times New Roman"/>
          <w:sz w:val="24"/>
          <w:szCs w:val="24"/>
        </w:rPr>
        <w:t xml:space="preserve"> и 80000,0 тыс. руб. в 2027 году</w:t>
      </w:r>
      <w:r w:rsidR="00703F9A">
        <w:rPr>
          <w:rFonts w:ascii="Times New Roman" w:eastAsia="Calibri" w:hAnsi="Times New Roman" w:cs="Times New Roman"/>
          <w:sz w:val="24"/>
          <w:szCs w:val="24"/>
        </w:rPr>
        <w:t xml:space="preserve"> (реконструкция канализационной системы в п. Вербилки)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91B271" w14:textId="77777777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на </w:t>
      </w:r>
      <w:r w:rsidR="00202955">
        <w:rPr>
          <w:rFonts w:ascii="Times New Roman" w:eastAsia="Calibri" w:hAnsi="Times New Roman" w:cs="Times New Roman"/>
          <w:sz w:val="24"/>
          <w:szCs w:val="24"/>
        </w:rPr>
        <w:t xml:space="preserve">строительство и </w:t>
      </w:r>
      <w:r w:rsidR="00B14348">
        <w:rPr>
          <w:rFonts w:ascii="Times New Roman" w:eastAsia="Calibri" w:hAnsi="Times New Roman" w:cs="Times New Roman"/>
          <w:sz w:val="24"/>
          <w:szCs w:val="24"/>
        </w:rPr>
        <w:t xml:space="preserve">реконструкцию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объектов очистки сточных вод в сумме </w:t>
      </w:r>
      <w:r w:rsidR="008F44BA">
        <w:rPr>
          <w:rFonts w:ascii="Times New Roman" w:eastAsia="Calibri" w:hAnsi="Times New Roman" w:cs="Times New Roman"/>
          <w:sz w:val="24"/>
          <w:szCs w:val="24"/>
        </w:rPr>
        <w:t>30807,07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8F44B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F44BA">
        <w:rPr>
          <w:rFonts w:ascii="Times New Roman" w:eastAsia="Calibri" w:hAnsi="Times New Roman" w:cs="Times New Roman"/>
          <w:sz w:val="24"/>
          <w:szCs w:val="24"/>
        </w:rPr>
        <w:t>, 676161,99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554069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F44BA">
        <w:rPr>
          <w:rFonts w:ascii="Times New Roman" w:eastAsia="Calibri" w:hAnsi="Times New Roman" w:cs="Times New Roman"/>
          <w:sz w:val="24"/>
          <w:szCs w:val="24"/>
        </w:rPr>
        <w:t>, 662958,97 тыс. руб. в 2027 году</w:t>
      </w:r>
      <w:r w:rsidR="00554069">
        <w:rPr>
          <w:rFonts w:ascii="Times New Roman" w:eastAsia="Calibri" w:hAnsi="Times New Roman" w:cs="Times New Roman"/>
          <w:sz w:val="24"/>
          <w:szCs w:val="24"/>
        </w:rPr>
        <w:t xml:space="preserve"> (очистные сооружения в д. Ермолино и г. Талдом)</w:t>
      </w:r>
      <w:r w:rsidR="008F44B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7760C1" w14:textId="77777777" w:rsidR="00554069" w:rsidRPr="00C007AA" w:rsidRDefault="00554069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капитальный ремонт </w:t>
      </w:r>
      <w:r w:rsidR="001F3152">
        <w:rPr>
          <w:rFonts w:ascii="Times New Roman" w:eastAsia="Calibri" w:hAnsi="Times New Roman" w:cs="Times New Roman"/>
          <w:sz w:val="24"/>
          <w:szCs w:val="24"/>
        </w:rPr>
        <w:t>канализационного коллектора в п. Северный в сумме 47100,0 тыс. руб. в 2027 году.</w:t>
      </w:r>
    </w:p>
    <w:p w14:paraId="39C7C5CC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«Объекты теплоснабжения, инженерные коммуникации» предусматриваются расходы:</w:t>
      </w:r>
    </w:p>
    <w:p w14:paraId="3FFBFC59" w14:textId="77777777"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строительство и реконструкцию</w:t>
      </w:r>
      <w:r w:rsidR="00D5058F">
        <w:rPr>
          <w:rFonts w:ascii="Times New Roman" w:eastAsia="Calibri" w:hAnsi="Times New Roman" w:cs="Times New Roman"/>
          <w:sz w:val="24"/>
          <w:szCs w:val="24"/>
        </w:rPr>
        <w:t xml:space="preserve"> (модернизацию, техническое перевооружение)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объектов теплоснабжения в сумме </w:t>
      </w:r>
      <w:r w:rsidR="008F44BA">
        <w:rPr>
          <w:rFonts w:ascii="Times New Roman" w:eastAsia="Calibri" w:hAnsi="Times New Roman" w:cs="Times New Roman"/>
          <w:sz w:val="24"/>
          <w:szCs w:val="24"/>
        </w:rPr>
        <w:t>215332,68 тыс.руб. в 2025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B14348">
        <w:rPr>
          <w:rFonts w:ascii="Times New Roman" w:eastAsia="Calibri" w:hAnsi="Times New Roman" w:cs="Times New Roman"/>
          <w:sz w:val="24"/>
          <w:szCs w:val="24"/>
        </w:rPr>
        <w:t>,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4BA">
        <w:rPr>
          <w:rFonts w:ascii="Times New Roman" w:eastAsia="Calibri" w:hAnsi="Times New Roman" w:cs="Times New Roman"/>
          <w:sz w:val="24"/>
          <w:szCs w:val="24"/>
        </w:rPr>
        <w:t>102266,41 тыс.руб. в 2026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B1434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F44BA">
        <w:rPr>
          <w:rFonts w:ascii="Times New Roman" w:eastAsia="Calibri" w:hAnsi="Times New Roman" w:cs="Times New Roman"/>
          <w:sz w:val="24"/>
          <w:szCs w:val="24"/>
        </w:rPr>
        <w:t>107035,2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8F44BA">
        <w:rPr>
          <w:rFonts w:ascii="Times New Roman" w:eastAsia="Calibri" w:hAnsi="Times New Roman" w:cs="Times New Roman"/>
          <w:sz w:val="24"/>
          <w:szCs w:val="24"/>
        </w:rPr>
        <w:t>7</w:t>
      </w:r>
      <w:r w:rsidR="00110797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14:paraId="22873F8B" w14:textId="77777777" w:rsidR="00D5058F" w:rsidRDefault="00D5058F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реализацию мероприятий по капитальному ремонту сетей теплоснабжения на территории округа в сумме 272421,3 тыс. руб.</w:t>
      </w:r>
      <w:r w:rsidR="00A37E4E">
        <w:rPr>
          <w:rFonts w:ascii="Times New Roman" w:eastAsia="Calibri" w:hAnsi="Times New Roman" w:cs="Times New Roman"/>
          <w:sz w:val="24"/>
          <w:szCs w:val="24"/>
        </w:rPr>
        <w:t xml:space="preserve"> в 2025 году;</w:t>
      </w:r>
    </w:p>
    <w:p w14:paraId="399D82BA" w14:textId="6F1B59A3" w:rsidR="00A37E4E" w:rsidRDefault="00A37E4E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капитальный ремонт сетей теплоснабжения на территории округа в сумме 51</w:t>
      </w:r>
      <w:r w:rsidR="00B6739A">
        <w:rPr>
          <w:rFonts w:ascii="Times New Roman" w:eastAsia="Calibri" w:hAnsi="Times New Roman" w:cs="Times New Roman"/>
          <w:sz w:val="24"/>
          <w:szCs w:val="24"/>
        </w:rPr>
        <w:t>060,0 тыс. руб. в 2025 году; 939</w:t>
      </w:r>
      <w:r>
        <w:rPr>
          <w:rFonts w:ascii="Times New Roman" w:eastAsia="Calibri" w:hAnsi="Times New Roman" w:cs="Times New Roman"/>
          <w:sz w:val="24"/>
          <w:szCs w:val="24"/>
        </w:rPr>
        <w:t>2,4 тыс. руб. в 2026 году; 13802,4 тыс. руб. в</w:t>
      </w:r>
      <w:r w:rsidR="002B2BE9">
        <w:rPr>
          <w:rFonts w:ascii="Times New Roman" w:eastAsia="Calibri" w:hAnsi="Times New Roman" w:cs="Times New Roman"/>
          <w:sz w:val="24"/>
          <w:szCs w:val="24"/>
        </w:rPr>
        <w:t xml:space="preserve"> 2027 году.</w:t>
      </w:r>
    </w:p>
    <w:p w14:paraId="6AACDB21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5F7EB9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5E8D2ABD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«Предпринимательство</w:t>
      </w:r>
      <w:r w:rsidRPr="00C007AA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8AD82F4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85B2DD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Программа содержит комплекс задач, имеющих первостепенное значение для развития предпринимательства в приоритетных отраслях экономики Талдомского городского округа, создание условий для свободы предпринимательства и конкуренции, повышение качества трудовых ресурсов, стимулирование развития высокотехнологичных отраслей экономики, совершенствование современных форматов торговли, общественного питания и бытовых услуг.</w:t>
      </w:r>
    </w:p>
    <w:p w14:paraId="1B2BBB87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реализацию муниципальной программы «Предпринимательство» предусматриваются средства в сумме: </w:t>
      </w:r>
    </w:p>
    <w:p w14:paraId="77C5EB74" w14:textId="127F1601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A37E4E">
        <w:rPr>
          <w:rFonts w:ascii="Times New Roman" w:eastAsia="Calibri" w:hAnsi="Times New Roman" w:cs="Times New Roman"/>
          <w:sz w:val="24"/>
          <w:szCs w:val="24"/>
        </w:rPr>
        <w:t>5</w:t>
      </w:r>
      <w:r w:rsidR="00AF03E6">
        <w:rPr>
          <w:rFonts w:ascii="Times New Roman" w:eastAsia="Calibri" w:hAnsi="Times New Roman" w:cs="Times New Roman"/>
          <w:sz w:val="24"/>
          <w:szCs w:val="24"/>
        </w:rPr>
        <w:t xml:space="preserve"> году –39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тыс.руб.;</w:t>
      </w:r>
    </w:p>
    <w:p w14:paraId="7EE6B0EE" w14:textId="1498AC80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A37E4E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3</w:t>
      </w:r>
      <w:r w:rsidR="00AF03E6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тыс.руб.;</w:t>
      </w:r>
    </w:p>
    <w:p w14:paraId="731E9AF6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A37E4E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3800,0 тыс.руб.</w:t>
      </w:r>
    </w:p>
    <w:p w14:paraId="782BBCFC" w14:textId="6CA76C4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малого и среднего предпринимательства» преду</w:t>
      </w:r>
      <w:r w:rsidR="00AF03E6">
        <w:rPr>
          <w:rFonts w:ascii="Times New Roman" w:eastAsia="Calibri" w:hAnsi="Times New Roman" w:cs="Times New Roman"/>
          <w:sz w:val="24"/>
          <w:szCs w:val="24"/>
        </w:rPr>
        <w:t>сматриваются расходы в сумме: 39</w:t>
      </w:r>
      <w:r w:rsidRPr="00C007AA">
        <w:rPr>
          <w:rFonts w:ascii="Times New Roman" w:eastAsia="Calibri" w:hAnsi="Times New Roman" w:cs="Times New Roman"/>
          <w:sz w:val="24"/>
          <w:szCs w:val="24"/>
        </w:rPr>
        <w:t>00 тыс. руб. в 202</w:t>
      </w:r>
      <w:r w:rsidR="00A37E4E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3</w:t>
      </w:r>
      <w:r w:rsidR="00AF03E6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  <w:r w:rsidR="0061246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246D">
        <w:rPr>
          <w:rFonts w:ascii="Times New Roman" w:eastAsia="Calibri" w:hAnsi="Times New Roman" w:cs="Times New Roman"/>
          <w:sz w:val="24"/>
          <w:szCs w:val="24"/>
        </w:rPr>
        <w:t xml:space="preserve">3800 тыс. руб. </w:t>
      </w: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A37E4E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A37E4E">
        <w:rPr>
          <w:rFonts w:ascii="Times New Roman" w:eastAsia="Calibri" w:hAnsi="Times New Roman" w:cs="Times New Roman"/>
          <w:sz w:val="24"/>
          <w:szCs w:val="24"/>
        </w:rPr>
        <w:t>7</w:t>
      </w:r>
      <w:r w:rsidR="0061246D">
        <w:rPr>
          <w:rFonts w:ascii="Times New Roman" w:eastAsia="Calibri" w:hAnsi="Times New Roman" w:cs="Times New Roman"/>
          <w:sz w:val="24"/>
          <w:szCs w:val="24"/>
        </w:rPr>
        <w:t xml:space="preserve"> году соответствен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но.</w:t>
      </w:r>
    </w:p>
    <w:p w14:paraId="40FE05DC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Цель подпрограммы – повышение конкурентоспособности малого и среднего предпринимательства в приоритетных отраслях экономики Талдомского городского округа за счет создания благоприятных условий для развития предпринимательской деятельности.</w:t>
      </w:r>
    </w:p>
    <w:p w14:paraId="6C339B91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основные мероприятия:</w:t>
      </w:r>
    </w:p>
    <w:p w14:paraId="12E3F0EE" w14:textId="35394CEE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содействие развитию малого и среднего предпринимательства в 202</w:t>
      </w:r>
      <w:r w:rsidR="00A37E4E">
        <w:rPr>
          <w:rFonts w:ascii="Times New Roman" w:eastAsia="Calibri" w:hAnsi="Times New Roman" w:cs="Times New Roman"/>
          <w:sz w:val="24"/>
          <w:szCs w:val="24"/>
        </w:rPr>
        <w:t>5</w:t>
      </w:r>
      <w:r w:rsidR="004864B2">
        <w:rPr>
          <w:rFonts w:ascii="Times New Roman" w:eastAsia="Calibri" w:hAnsi="Times New Roman" w:cs="Times New Roman"/>
          <w:sz w:val="24"/>
          <w:szCs w:val="24"/>
        </w:rPr>
        <w:t xml:space="preserve"> году 800 тыс. руб. и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="004864B2">
        <w:rPr>
          <w:rFonts w:ascii="Times New Roman" w:eastAsia="Calibri" w:hAnsi="Times New Roman" w:cs="Times New Roman"/>
          <w:sz w:val="24"/>
          <w:szCs w:val="24"/>
        </w:rPr>
        <w:t>по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700 тыс. руб. в</w:t>
      </w:r>
      <w:r w:rsidR="004864B2">
        <w:rPr>
          <w:rFonts w:ascii="Times New Roman" w:eastAsia="Calibri" w:hAnsi="Times New Roman" w:cs="Times New Roman"/>
          <w:sz w:val="24"/>
          <w:szCs w:val="24"/>
        </w:rPr>
        <w:t xml:space="preserve"> 2026 году 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37E4E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14:paraId="4D9E99A0" w14:textId="34ECD7BA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частичная компенсация затрат субъектам малого и среднего предпринимательства, связанны</w:t>
      </w:r>
      <w:r w:rsidR="005D016A">
        <w:rPr>
          <w:rFonts w:ascii="Times New Roman" w:eastAsia="Calibri" w:hAnsi="Times New Roman" w:cs="Times New Roman"/>
          <w:sz w:val="24"/>
          <w:szCs w:val="24"/>
        </w:rPr>
        <w:t>х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с приобретением оборудования в целях создания и (или) развития, и (или) модернизации производства товаров: в 202</w:t>
      </w:r>
      <w:r w:rsidR="00A37E4E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, 202</w:t>
      </w:r>
      <w:r w:rsidR="00A37E4E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, 202</w:t>
      </w:r>
      <w:r w:rsidR="00A37E4E">
        <w:rPr>
          <w:rFonts w:ascii="Times New Roman" w:eastAsia="Calibri" w:hAnsi="Times New Roman" w:cs="Times New Roman"/>
          <w:sz w:val="24"/>
          <w:szCs w:val="24"/>
        </w:rPr>
        <w:t>7</w:t>
      </w:r>
      <w:r w:rsidR="0061246D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4864B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61246D">
        <w:rPr>
          <w:rFonts w:ascii="Times New Roman" w:eastAsia="Calibri" w:hAnsi="Times New Roman" w:cs="Times New Roman"/>
          <w:sz w:val="24"/>
          <w:szCs w:val="24"/>
        </w:rPr>
        <w:t>3</w:t>
      </w:r>
      <w:r w:rsidR="004864B2">
        <w:rPr>
          <w:rFonts w:ascii="Times New Roman" w:eastAsia="Calibri" w:hAnsi="Times New Roman" w:cs="Times New Roman"/>
          <w:sz w:val="24"/>
          <w:szCs w:val="24"/>
        </w:rPr>
        <w:t>1</w:t>
      </w:r>
      <w:r w:rsidR="0061246D">
        <w:rPr>
          <w:rFonts w:ascii="Times New Roman" w:eastAsia="Calibri" w:hAnsi="Times New Roman" w:cs="Times New Roman"/>
          <w:sz w:val="24"/>
          <w:szCs w:val="24"/>
        </w:rPr>
        <w:t>00,0 тыс.руб</w:t>
      </w:r>
      <w:r w:rsidR="004864B2">
        <w:rPr>
          <w:rFonts w:ascii="Times New Roman" w:eastAsia="Calibri" w:hAnsi="Times New Roman" w:cs="Times New Roman"/>
          <w:sz w:val="24"/>
          <w:szCs w:val="24"/>
        </w:rPr>
        <w:t>. ежегод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но.</w:t>
      </w:r>
    </w:p>
    <w:p w14:paraId="56F93B27" w14:textId="77777777" w:rsidR="00AB28E6" w:rsidRDefault="00366D6C" w:rsidP="00366D6C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14:paraId="1F14B542" w14:textId="31A1EAC5" w:rsidR="00C007AA" w:rsidRPr="00C007AA" w:rsidRDefault="00AB28E6" w:rsidP="00366D6C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 w:rsidR="00366D6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007AA"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787A60EB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«Развитие и функционирование дорожно-транспортного</w:t>
      </w:r>
    </w:p>
    <w:p w14:paraId="09E4FD34" w14:textId="5FA91CB9" w:rsid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комплекса»</w:t>
      </w:r>
    </w:p>
    <w:p w14:paraId="75BFC317" w14:textId="77777777" w:rsidR="00AB28E6" w:rsidRPr="00C007AA" w:rsidRDefault="00AB28E6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F9DCA7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развитие пассажирского транспорта общего пользования; увеличение пропускной способности и улучшение параметров транспортной инфраструктуры; обеспечение развития и устойчивого функционирования сети автомобильных дорог; обеспечение безопасности дорожного движения, снижение смертности от дорожно-транспортных происшествий.</w:t>
      </w:r>
    </w:p>
    <w:p w14:paraId="3992ABFD" w14:textId="5F858563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На реализацию муниципальной программы предусматриваются средства в</w:t>
      </w:r>
      <w:r w:rsidR="00CE55AF">
        <w:rPr>
          <w:rFonts w:ascii="Times New Roman" w:eastAsia="Calibri" w:hAnsi="Times New Roman" w:cs="Times New Roman"/>
          <w:sz w:val="24"/>
          <w:szCs w:val="24"/>
        </w:rPr>
        <w:t xml:space="preserve"> сумме </w:t>
      </w:r>
      <w:r w:rsidR="00877F91">
        <w:rPr>
          <w:rFonts w:ascii="Times New Roman" w:eastAsia="Calibri" w:hAnsi="Times New Roman" w:cs="Times New Roman"/>
          <w:sz w:val="24"/>
          <w:szCs w:val="24"/>
        </w:rPr>
        <w:t>469785,0</w:t>
      </w:r>
      <w:r w:rsidR="00CE55AF">
        <w:rPr>
          <w:rFonts w:ascii="Times New Roman" w:eastAsia="Calibri" w:hAnsi="Times New Roman" w:cs="Times New Roman"/>
          <w:sz w:val="24"/>
          <w:szCs w:val="24"/>
        </w:rPr>
        <w:t xml:space="preserve"> тыс.руб.  в 202</w:t>
      </w:r>
      <w:r w:rsidR="00B6111A">
        <w:rPr>
          <w:rFonts w:ascii="Times New Roman" w:eastAsia="Calibri" w:hAnsi="Times New Roman" w:cs="Times New Roman"/>
          <w:sz w:val="24"/>
          <w:szCs w:val="24"/>
        </w:rPr>
        <w:t>5</w:t>
      </w:r>
      <w:r w:rsidR="00CE55AF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B6111A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3</w:t>
      </w:r>
      <w:r w:rsidR="0061246D">
        <w:rPr>
          <w:rFonts w:ascii="Times New Roman" w:eastAsia="Calibri" w:hAnsi="Times New Roman" w:cs="Times New Roman"/>
          <w:sz w:val="24"/>
          <w:szCs w:val="24"/>
        </w:rPr>
        <w:t>0</w:t>
      </w:r>
      <w:r w:rsidR="00877F91">
        <w:rPr>
          <w:rFonts w:ascii="Times New Roman" w:eastAsia="Calibri" w:hAnsi="Times New Roman" w:cs="Times New Roman"/>
          <w:sz w:val="24"/>
          <w:szCs w:val="24"/>
        </w:rPr>
        <w:t>455</w:t>
      </w:r>
      <w:r w:rsidR="0050753E">
        <w:rPr>
          <w:rFonts w:ascii="Times New Roman" w:eastAsia="Calibri" w:hAnsi="Times New Roman" w:cs="Times New Roman"/>
          <w:sz w:val="24"/>
          <w:szCs w:val="24"/>
        </w:rPr>
        <w:t>4</w:t>
      </w:r>
      <w:r w:rsidR="00877F91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</w:t>
      </w:r>
      <w:r w:rsidR="00CE55AF">
        <w:rPr>
          <w:rFonts w:ascii="Times New Roman" w:eastAsia="Calibri" w:hAnsi="Times New Roman" w:cs="Times New Roman"/>
          <w:sz w:val="24"/>
          <w:szCs w:val="24"/>
        </w:rPr>
        <w:t>2</w:t>
      </w:r>
      <w:r w:rsidR="00B6111A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877F91">
        <w:rPr>
          <w:rFonts w:ascii="Times New Roman" w:eastAsia="Calibri" w:hAnsi="Times New Roman" w:cs="Times New Roman"/>
          <w:sz w:val="24"/>
          <w:szCs w:val="24"/>
        </w:rPr>
        <w:t>299554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</w:t>
      </w:r>
    </w:p>
    <w:p w14:paraId="4ADCE107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Талдомского городского округа «Развитие и функционирование дорожно-транспортного комплекса» включает в себя 2 подпрограммы, финансовое обеспечение которых отражается по разделам (подразделам) расходов бюджета.</w:t>
      </w:r>
    </w:p>
    <w:p w14:paraId="00BF6433" w14:textId="2CAB4ED9" w:rsidR="00DD1597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«Дороги Подмосковья» предусмотрены расходы: в 202</w:t>
      </w:r>
      <w:r w:rsidR="00B6111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877F91">
        <w:rPr>
          <w:rFonts w:ascii="Times New Roman" w:eastAsia="Calibri" w:hAnsi="Times New Roman" w:cs="Times New Roman"/>
          <w:sz w:val="24"/>
          <w:szCs w:val="24"/>
        </w:rPr>
        <w:t>405180,0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B6111A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61246D">
        <w:rPr>
          <w:rFonts w:ascii="Times New Roman" w:eastAsia="Calibri" w:hAnsi="Times New Roman" w:cs="Times New Roman"/>
          <w:sz w:val="24"/>
          <w:szCs w:val="24"/>
        </w:rPr>
        <w:t>2</w:t>
      </w:r>
      <w:r w:rsidR="00877F91">
        <w:rPr>
          <w:rFonts w:ascii="Times New Roman" w:eastAsia="Calibri" w:hAnsi="Times New Roman" w:cs="Times New Roman"/>
          <w:sz w:val="24"/>
          <w:szCs w:val="24"/>
        </w:rPr>
        <w:t>40000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202</w:t>
      </w:r>
      <w:r w:rsidR="00B6111A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 w:rsidR="00877F91">
        <w:rPr>
          <w:rFonts w:ascii="Times New Roman" w:eastAsia="Calibri" w:hAnsi="Times New Roman" w:cs="Times New Roman"/>
          <w:sz w:val="24"/>
          <w:szCs w:val="24"/>
        </w:rPr>
        <w:t>35000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</w:t>
      </w:r>
    </w:p>
    <w:p w14:paraId="16B19466" w14:textId="49B7F04E" w:rsidR="00C007AA" w:rsidRPr="00C007AA" w:rsidRDefault="005D016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амках данной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на дорожную деятельность в отношении автомобильных дорог местного</w:t>
      </w:r>
      <w:r w:rsidR="00DD1597">
        <w:rPr>
          <w:rFonts w:ascii="Times New Roman" w:eastAsia="Calibri" w:hAnsi="Times New Roman" w:cs="Times New Roman"/>
          <w:sz w:val="24"/>
          <w:szCs w:val="24"/>
        </w:rPr>
        <w:t xml:space="preserve"> значения,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дорог, а также осуществление иных полномочий в области дорожной деятельности в соответствии с законодательством предусмотрены средства в сумме 2</w:t>
      </w:r>
      <w:r w:rsidR="00877F91">
        <w:rPr>
          <w:rFonts w:ascii="Times New Roman" w:eastAsia="Calibri" w:hAnsi="Times New Roman" w:cs="Times New Roman"/>
          <w:sz w:val="24"/>
          <w:szCs w:val="24"/>
        </w:rPr>
        <w:t>28770</w:t>
      </w:r>
      <w:r w:rsidR="00DD1597">
        <w:rPr>
          <w:rFonts w:ascii="Times New Roman" w:eastAsia="Calibri" w:hAnsi="Times New Roman" w:cs="Times New Roman"/>
          <w:sz w:val="24"/>
          <w:szCs w:val="24"/>
        </w:rPr>
        <w:t xml:space="preserve">,0 тыс. руб. в 2025 году, </w:t>
      </w:r>
      <w:r w:rsidR="00877F91">
        <w:rPr>
          <w:rFonts w:ascii="Times New Roman" w:eastAsia="Calibri" w:hAnsi="Times New Roman" w:cs="Times New Roman"/>
          <w:sz w:val="24"/>
          <w:szCs w:val="24"/>
        </w:rPr>
        <w:t>135000</w:t>
      </w:r>
      <w:r w:rsidR="00DD1597">
        <w:rPr>
          <w:rFonts w:ascii="Times New Roman" w:eastAsia="Calibri" w:hAnsi="Times New Roman" w:cs="Times New Roman"/>
          <w:sz w:val="24"/>
          <w:szCs w:val="24"/>
        </w:rPr>
        <w:t xml:space="preserve">,0 тыс. руб.- в 2026 году и </w:t>
      </w:r>
      <w:r w:rsidR="00877F91">
        <w:rPr>
          <w:rFonts w:ascii="Times New Roman" w:eastAsia="Calibri" w:hAnsi="Times New Roman" w:cs="Times New Roman"/>
          <w:sz w:val="24"/>
          <w:szCs w:val="24"/>
        </w:rPr>
        <w:t>180000</w:t>
      </w:r>
      <w:r w:rsidR="00DD1597">
        <w:rPr>
          <w:rFonts w:ascii="Times New Roman" w:eastAsia="Calibri" w:hAnsi="Times New Roman" w:cs="Times New Roman"/>
          <w:sz w:val="24"/>
          <w:szCs w:val="24"/>
        </w:rPr>
        <w:t>,0тыс.руб. – в</w:t>
      </w:r>
      <w:r w:rsidR="00877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597">
        <w:rPr>
          <w:rFonts w:ascii="Times New Roman" w:eastAsia="Calibri" w:hAnsi="Times New Roman" w:cs="Times New Roman"/>
          <w:sz w:val="24"/>
          <w:szCs w:val="24"/>
        </w:rPr>
        <w:t>2027 году. На ремонт автомобильных дорог местного значения предусмотрены средства в сумме 1</w:t>
      </w:r>
      <w:r w:rsidR="00877F91">
        <w:rPr>
          <w:rFonts w:ascii="Times New Roman" w:eastAsia="Calibri" w:hAnsi="Times New Roman" w:cs="Times New Roman"/>
          <w:sz w:val="24"/>
          <w:szCs w:val="24"/>
        </w:rPr>
        <w:t>66</w:t>
      </w:r>
      <w:r w:rsidR="0050753E">
        <w:rPr>
          <w:rFonts w:ascii="Times New Roman" w:eastAsia="Calibri" w:hAnsi="Times New Roman" w:cs="Times New Roman"/>
          <w:sz w:val="24"/>
          <w:szCs w:val="24"/>
        </w:rPr>
        <w:t>41</w:t>
      </w:r>
      <w:r w:rsidR="00877F91">
        <w:rPr>
          <w:rFonts w:ascii="Times New Roman" w:eastAsia="Calibri" w:hAnsi="Times New Roman" w:cs="Times New Roman"/>
          <w:sz w:val="24"/>
          <w:szCs w:val="24"/>
        </w:rPr>
        <w:t>0</w:t>
      </w:r>
      <w:r w:rsidR="00DD1597">
        <w:rPr>
          <w:rFonts w:ascii="Times New Roman" w:eastAsia="Calibri" w:hAnsi="Times New Roman" w:cs="Times New Roman"/>
          <w:sz w:val="24"/>
          <w:szCs w:val="24"/>
        </w:rPr>
        <w:t>,0 тыс. руб., 1</w:t>
      </w:r>
      <w:r w:rsidR="00877F91">
        <w:rPr>
          <w:rFonts w:ascii="Times New Roman" w:eastAsia="Calibri" w:hAnsi="Times New Roman" w:cs="Times New Roman"/>
          <w:sz w:val="24"/>
          <w:szCs w:val="24"/>
        </w:rPr>
        <w:t>00000</w:t>
      </w:r>
      <w:r w:rsidR="00DD1597">
        <w:rPr>
          <w:rFonts w:ascii="Times New Roman" w:eastAsia="Calibri" w:hAnsi="Times New Roman" w:cs="Times New Roman"/>
          <w:sz w:val="24"/>
          <w:szCs w:val="24"/>
        </w:rPr>
        <w:t xml:space="preserve">,0 тыс. руб., </w:t>
      </w:r>
      <w:r w:rsidR="0050753E">
        <w:rPr>
          <w:rFonts w:ascii="Times New Roman" w:eastAsia="Calibri" w:hAnsi="Times New Roman" w:cs="Times New Roman"/>
          <w:sz w:val="24"/>
          <w:szCs w:val="24"/>
        </w:rPr>
        <w:t>5</w:t>
      </w:r>
      <w:r w:rsidR="00877F91">
        <w:rPr>
          <w:rFonts w:ascii="Times New Roman" w:eastAsia="Calibri" w:hAnsi="Times New Roman" w:cs="Times New Roman"/>
          <w:sz w:val="24"/>
          <w:szCs w:val="24"/>
        </w:rPr>
        <w:t>0000</w:t>
      </w:r>
      <w:r w:rsidR="00DD1597">
        <w:rPr>
          <w:rFonts w:ascii="Times New Roman" w:eastAsia="Calibri" w:hAnsi="Times New Roman" w:cs="Times New Roman"/>
          <w:sz w:val="24"/>
          <w:szCs w:val="24"/>
        </w:rPr>
        <w:t>,0 тыс. руб., в 2025 го</w:t>
      </w:r>
      <w:r w:rsidR="00877F91">
        <w:rPr>
          <w:rFonts w:ascii="Times New Roman" w:eastAsia="Calibri" w:hAnsi="Times New Roman" w:cs="Times New Roman"/>
          <w:sz w:val="24"/>
          <w:szCs w:val="24"/>
        </w:rPr>
        <w:t>ду, 2026 году, 2027 году соотве</w:t>
      </w:r>
      <w:r w:rsidR="00DD1597">
        <w:rPr>
          <w:rFonts w:ascii="Times New Roman" w:eastAsia="Calibri" w:hAnsi="Times New Roman" w:cs="Times New Roman"/>
          <w:sz w:val="24"/>
          <w:szCs w:val="24"/>
        </w:rPr>
        <w:t>т</w:t>
      </w:r>
      <w:r w:rsidR="00877F91">
        <w:rPr>
          <w:rFonts w:ascii="Times New Roman" w:eastAsia="Calibri" w:hAnsi="Times New Roman" w:cs="Times New Roman"/>
          <w:sz w:val="24"/>
          <w:szCs w:val="24"/>
        </w:rPr>
        <w:t>ств</w:t>
      </w:r>
      <w:r w:rsidR="00DD1597">
        <w:rPr>
          <w:rFonts w:ascii="Times New Roman" w:eastAsia="Calibri" w:hAnsi="Times New Roman" w:cs="Times New Roman"/>
          <w:sz w:val="24"/>
          <w:szCs w:val="24"/>
        </w:rPr>
        <w:t>енно.</w:t>
      </w:r>
    </w:p>
    <w:p w14:paraId="3596D224" w14:textId="3FDD865C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мероприятия по обеспечению безопасности дорожного движения предус</w:t>
      </w:r>
      <w:r w:rsidR="00877F91">
        <w:rPr>
          <w:rFonts w:ascii="Times New Roman" w:eastAsia="Calibri" w:hAnsi="Times New Roman" w:cs="Times New Roman"/>
          <w:sz w:val="24"/>
          <w:szCs w:val="24"/>
        </w:rPr>
        <w:t>матриваются расходы в сумме по 10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000,0 тыс.руб. ежегодно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6E2FCE">
        <w:rPr>
          <w:rFonts w:ascii="Times New Roman" w:eastAsia="Calibri" w:hAnsi="Times New Roman" w:cs="Times New Roman"/>
          <w:sz w:val="24"/>
          <w:szCs w:val="24"/>
        </w:rPr>
        <w:t>7</w:t>
      </w:r>
      <w:r w:rsidR="008033B3">
        <w:rPr>
          <w:rFonts w:ascii="Times New Roman" w:eastAsia="Calibri" w:hAnsi="Times New Roman" w:cs="Times New Roman"/>
          <w:sz w:val="24"/>
          <w:szCs w:val="24"/>
        </w:rPr>
        <w:t xml:space="preserve"> годах, на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3B3">
        <w:rPr>
          <w:rFonts w:ascii="Times New Roman" w:eastAsia="Calibri" w:hAnsi="Times New Roman" w:cs="Times New Roman"/>
          <w:sz w:val="24"/>
          <w:szCs w:val="24"/>
        </w:rPr>
        <w:t>с</w:t>
      </w:r>
      <w:r w:rsidR="0050753E">
        <w:rPr>
          <w:rFonts w:ascii="Times New Roman" w:eastAsia="Calibri" w:hAnsi="Times New Roman" w:cs="Times New Roman"/>
          <w:sz w:val="24"/>
          <w:szCs w:val="24"/>
        </w:rPr>
        <w:t>оздание парковочных мест в 2025 году – 10000,0 тыс. руб., в 2026-2027 годах по 5000,0 тыс. руб. ежегодно.</w:t>
      </w:r>
    </w:p>
    <w:p w14:paraId="760874AF" w14:textId="77777777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«Пассажирский транспорт общего пользования» предусмотрены расходы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5</w:t>
      </w:r>
      <w:r w:rsidR="008F44BA">
        <w:rPr>
          <w:rFonts w:ascii="Times New Roman" w:eastAsia="Calibri" w:hAnsi="Times New Roman" w:cs="Times New Roman"/>
          <w:sz w:val="24"/>
          <w:szCs w:val="24"/>
        </w:rPr>
        <w:t>4605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202</w:t>
      </w:r>
      <w:r w:rsidR="006E2FCE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54</w:t>
      </w:r>
      <w:r w:rsidR="008F44BA">
        <w:rPr>
          <w:rFonts w:ascii="Times New Roman" w:eastAsia="Calibri" w:hAnsi="Times New Roman" w:cs="Times New Roman"/>
          <w:sz w:val="24"/>
          <w:szCs w:val="24"/>
        </w:rPr>
        <w:t>554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202</w:t>
      </w:r>
      <w:r w:rsidR="006E2FCE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545</w:t>
      </w:r>
      <w:r w:rsidR="000475F9">
        <w:rPr>
          <w:rFonts w:ascii="Times New Roman" w:eastAsia="Calibri" w:hAnsi="Times New Roman" w:cs="Times New Roman"/>
          <w:sz w:val="24"/>
          <w:szCs w:val="24"/>
        </w:rPr>
        <w:t>54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из них средства областного бюджета соответственно – </w:t>
      </w:r>
      <w:r w:rsidR="008F44BA">
        <w:rPr>
          <w:rFonts w:ascii="Times New Roman" w:eastAsia="Calibri" w:hAnsi="Times New Roman" w:cs="Times New Roman"/>
          <w:sz w:val="24"/>
          <w:szCs w:val="24"/>
        </w:rPr>
        <w:t>44721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8F44B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4</w:t>
      </w:r>
      <w:r w:rsidR="008F44BA">
        <w:rPr>
          <w:rFonts w:ascii="Times New Roman" w:eastAsia="Calibri" w:hAnsi="Times New Roman" w:cs="Times New Roman"/>
          <w:sz w:val="24"/>
          <w:szCs w:val="24"/>
        </w:rPr>
        <w:t>4679,8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4</w:t>
      </w:r>
      <w:r w:rsidR="008F44BA">
        <w:rPr>
          <w:rFonts w:ascii="Times New Roman" w:eastAsia="Calibri" w:hAnsi="Times New Roman" w:cs="Times New Roman"/>
          <w:sz w:val="24"/>
          <w:szCs w:val="24"/>
        </w:rPr>
        <w:t>4679,8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</w:t>
      </w:r>
    </w:p>
    <w:p w14:paraId="3D7153F6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рамках данной подпрограммы предусмотрены средства на организацию транспортного обслуживания населения автомобильным транспортом в соответствии с муниципальными контрактами и договорами на оказание услуг по перевозке пассажиров по маршрутам регулярных перевозок по регулируемым тарифам. Расходы рассчитаны исходя из прогнозируемых пассажиропотоков, планируемого роста тарифа на проезд и индексации отдельных статей материальных расходов транспортных организаций в соответствии с прогнозными индексами-дефляторами, утвержденными Министерством экономического развития Российской Федерации.</w:t>
      </w:r>
    </w:p>
    <w:p w14:paraId="3FAEDDE8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Реализация программных мероприятий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позволит обеспечить транспортную доступность муниципальных маршрутов, обеспечить в полном объеме мерами социальной поддержки по проезду граждан Подмосковья, имеющих льготные проездные документы, повысить доступность и качество транспортных услуг для населения Талдомского городского округа.</w:t>
      </w:r>
    </w:p>
    <w:p w14:paraId="099F7DEE" w14:textId="6163D19E" w:rsidR="00C007AA" w:rsidRPr="00C007AA" w:rsidRDefault="00DD1597" w:rsidP="00DD1597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C007AA"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Талдомского городского округа </w:t>
      </w:r>
    </w:p>
    <w:p w14:paraId="46AEB9D3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18DB8C73" w14:textId="453B569C" w:rsidR="00C007AA" w:rsidRPr="00C007AA" w:rsidRDefault="00366D6C" w:rsidP="00366D6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На реализацию мероприятий программы предусмотрены средства:</w:t>
      </w:r>
    </w:p>
    <w:p w14:paraId="39A7CACE" w14:textId="749FD46F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BB0A80">
        <w:rPr>
          <w:rFonts w:ascii="Times New Roman" w:eastAsia="Calibri" w:hAnsi="Times New Roman" w:cs="Times New Roman"/>
          <w:sz w:val="24"/>
          <w:szCs w:val="24"/>
        </w:rPr>
        <w:t>4</w:t>
      </w:r>
      <w:r w:rsidR="00877F91">
        <w:rPr>
          <w:rFonts w:ascii="Times New Roman" w:eastAsia="Calibri" w:hAnsi="Times New Roman" w:cs="Times New Roman"/>
          <w:sz w:val="24"/>
          <w:szCs w:val="24"/>
        </w:rPr>
        <w:t>7021</w:t>
      </w:r>
      <w:r w:rsidR="00BB0A80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751C0F0F" w14:textId="64AD4DE4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877F91">
        <w:rPr>
          <w:rFonts w:ascii="Times New Roman" w:eastAsia="Calibri" w:hAnsi="Times New Roman" w:cs="Times New Roman"/>
          <w:sz w:val="24"/>
          <w:szCs w:val="24"/>
        </w:rPr>
        <w:t>4</w:t>
      </w:r>
      <w:r w:rsidR="00BB0A80">
        <w:rPr>
          <w:rFonts w:ascii="Times New Roman" w:eastAsia="Calibri" w:hAnsi="Times New Roman" w:cs="Times New Roman"/>
          <w:sz w:val="24"/>
          <w:szCs w:val="24"/>
        </w:rPr>
        <w:t>3</w:t>
      </w:r>
      <w:r w:rsidR="00877F91">
        <w:rPr>
          <w:rFonts w:ascii="Times New Roman" w:eastAsia="Calibri" w:hAnsi="Times New Roman" w:cs="Times New Roman"/>
          <w:sz w:val="24"/>
          <w:szCs w:val="24"/>
        </w:rPr>
        <w:t>457</w:t>
      </w:r>
      <w:r w:rsidR="00BB0A80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507AA490" w14:textId="1E9170D0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85617A">
        <w:rPr>
          <w:rFonts w:ascii="Times New Roman" w:eastAsia="Calibri" w:hAnsi="Times New Roman" w:cs="Times New Roman"/>
          <w:sz w:val="24"/>
          <w:szCs w:val="24"/>
        </w:rPr>
        <w:t>4</w:t>
      </w:r>
      <w:r w:rsidR="000440D9">
        <w:rPr>
          <w:rFonts w:ascii="Times New Roman" w:eastAsia="Calibri" w:hAnsi="Times New Roman" w:cs="Times New Roman"/>
          <w:sz w:val="24"/>
          <w:szCs w:val="24"/>
        </w:rPr>
        <w:t>7221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14:paraId="0C081ABB" w14:textId="17D7CAD0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обеспечивающей подпрограмме планируется финансирование мероприятий на обеспечение деятельности МФЦ по предоставлению государственных и муниципальных услуг, включая удаленные рабочие места в сельских населенных пунктах в 202</w:t>
      </w:r>
      <w:r w:rsidR="00AF5122">
        <w:rPr>
          <w:rFonts w:ascii="Times New Roman" w:eastAsia="Calibri" w:hAnsi="Times New Roman" w:cs="Times New Roman"/>
          <w:sz w:val="24"/>
          <w:szCs w:val="24"/>
        </w:rPr>
        <w:t>5</w:t>
      </w:r>
      <w:r w:rsidR="0085617A">
        <w:rPr>
          <w:rFonts w:ascii="Times New Roman" w:eastAsia="Calibri" w:hAnsi="Times New Roman" w:cs="Times New Roman"/>
          <w:sz w:val="24"/>
          <w:szCs w:val="24"/>
        </w:rPr>
        <w:t>,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F512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AF5122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85617A">
        <w:rPr>
          <w:rFonts w:ascii="Times New Roman" w:eastAsia="Calibri" w:hAnsi="Times New Roman" w:cs="Times New Roman"/>
          <w:sz w:val="24"/>
          <w:szCs w:val="24"/>
        </w:rPr>
        <w:t>422</w:t>
      </w:r>
      <w:r w:rsidR="000440D9">
        <w:rPr>
          <w:rFonts w:ascii="Times New Roman" w:eastAsia="Calibri" w:hAnsi="Times New Roman" w:cs="Times New Roman"/>
          <w:sz w:val="24"/>
          <w:szCs w:val="24"/>
        </w:rPr>
        <w:t>47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  <w:r w:rsidR="000440D9">
        <w:rPr>
          <w:rFonts w:ascii="Times New Roman" w:eastAsia="Calibri" w:hAnsi="Times New Roman" w:cs="Times New Roman"/>
          <w:sz w:val="24"/>
          <w:szCs w:val="24"/>
        </w:rPr>
        <w:t>, 38483 тыс. руб., и 42247,0 тыс. руб. соответственно.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DF6396C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информационной и технологической инфраструктуры экосистемы цифровой экономики муниципального образования Московской области» предусмотрены ассигнования на следующие мероприятия:</w:t>
      </w:r>
    </w:p>
    <w:p w14:paraId="400A3E94" w14:textId="4645E119" w:rsidR="000440D9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информационной безопас</w:t>
      </w:r>
      <w:r w:rsidR="000440D9">
        <w:rPr>
          <w:rFonts w:ascii="Times New Roman" w:eastAsia="Calibri" w:hAnsi="Times New Roman" w:cs="Times New Roman"/>
          <w:sz w:val="24"/>
          <w:szCs w:val="24"/>
        </w:rPr>
        <w:t>ности в сумме 6</w:t>
      </w:r>
      <w:r w:rsidRPr="00C007AA">
        <w:rPr>
          <w:rFonts w:ascii="Times New Roman" w:eastAsia="Calibri" w:hAnsi="Times New Roman" w:cs="Times New Roman"/>
          <w:sz w:val="24"/>
          <w:szCs w:val="24"/>
        </w:rPr>
        <w:t>00 тыс. руб.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5</w:t>
      </w:r>
      <w:r w:rsidR="000440D9">
        <w:rPr>
          <w:rFonts w:ascii="Times New Roman" w:eastAsia="Calibri" w:hAnsi="Times New Roman" w:cs="Times New Roman"/>
          <w:sz w:val="24"/>
          <w:szCs w:val="24"/>
        </w:rPr>
        <w:t>-2027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0440D9">
        <w:rPr>
          <w:rFonts w:ascii="Times New Roman" w:eastAsia="Calibri" w:hAnsi="Times New Roman" w:cs="Times New Roman"/>
          <w:sz w:val="24"/>
          <w:szCs w:val="24"/>
        </w:rPr>
        <w:t>ах ежегодно;</w:t>
      </w:r>
    </w:p>
    <w:p w14:paraId="01D95FAA" w14:textId="670BCA77" w:rsidR="0050753E" w:rsidRDefault="0050753E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 на обновление и техническое обслуживание (ремонт) средств (програмного обеспечения и оборудования), приобретенных в рамках субсидий на реализацию мероприятий федерального проекта «Цифровая образовательная среда</w:t>
      </w:r>
      <w:r w:rsidR="00B95AF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национального проекта </w:t>
      </w:r>
      <w:r w:rsidR="00B95AF3">
        <w:rPr>
          <w:rFonts w:ascii="Times New Roman" w:eastAsia="Calibri" w:hAnsi="Times New Roman" w:cs="Times New Roman"/>
          <w:sz w:val="24"/>
          <w:szCs w:val="24"/>
        </w:rPr>
        <w:t>«Образование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B95AF3">
        <w:rPr>
          <w:rFonts w:ascii="Times New Roman" w:eastAsia="Calibri" w:hAnsi="Times New Roman" w:cs="Times New Roman"/>
          <w:sz w:val="24"/>
          <w:szCs w:val="24"/>
        </w:rPr>
        <w:t xml:space="preserve"> в сумме 474,0 тыс. руб. в 2025 году.</w:t>
      </w:r>
    </w:p>
    <w:p w14:paraId="27EF80DF" w14:textId="5FCF9E2E" w:rsidR="00C007AA" w:rsidRDefault="000440D9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поддержка и развитие информационных систем в сфере муниципального управления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1D0F71">
        <w:rPr>
          <w:rFonts w:ascii="Times New Roman" w:eastAsia="Calibri" w:hAnsi="Times New Roman" w:cs="Times New Roman"/>
          <w:sz w:val="24"/>
          <w:szCs w:val="24"/>
        </w:rPr>
        <w:t>у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85617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D0F71">
        <w:rPr>
          <w:rFonts w:ascii="Times New Roman" w:eastAsia="Calibri" w:hAnsi="Times New Roman" w:cs="Times New Roman"/>
          <w:sz w:val="24"/>
          <w:szCs w:val="24"/>
        </w:rPr>
        <w:t>30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  <w:r w:rsidR="00856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F71">
        <w:rPr>
          <w:rFonts w:ascii="Times New Roman" w:eastAsia="Calibri" w:hAnsi="Times New Roman" w:cs="Times New Roman"/>
          <w:sz w:val="24"/>
          <w:szCs w:val="24"/>
        </w:rPr>
        <w:t>и по 3200,0 тыс. руб. в 2026-2027 году ежегодно</w:t>
      </w:r>
      <w:r w:rsidR="00CE046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2FB292" w14:textId="04654833" w:rsidR="00CE046A" w:rsidRPr="00C007AA" w:rsidRDefault="00CE046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цифровое государственное управление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6E2FCE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годах – </w:t>
      </w:r>
      <w:r w:rsidR="001D0F71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00,0 тыс. руб. ежегодно.</w:t>
      </w:r>
    </w:p>
    <w:p w14:paraId="02E2506D" w14:textId="77777777"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420B7" w14:textId="77777777" w:rsidR="00FD3A8F" w:rsidRDefault="00FD3A8F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D7F263" w14:textId="77777777"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707A8BA4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«Архитектура и градостроительство»</w:t>
      </w:r>
    </w:p>
    <w:p w14:paraId="065A385C" w14:textId="221269AF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реализацию муниципальной программы из бюджета Талдомского городского округа предусматриваются средства в сумме </w:t>
      </w:r>
      <w:r w:rsidR="0085617A">
        <w:rPr>
          <w:rFonts w:ascii="Times New Roman" w:eastAsia="Calibri" w:hAnsi="Times New Roman" w:cs="Times New Roman"/>
          <w:sz w:val="24"/>
          <w:szCs w:val="24"/>
        </w:rPr>
        <w:t>1</w:t>
      </w:r>
      <w:r w:rsidR="008D1BDF">
        <w:rPr>
          <w:rFonts w:ascii="Times New Roman" w:eastAsia="Calibri" w:hAnsi="Times New Roman" w:cs="Times New Roman"/>
          <w:sz w:val="24"/>
          <w:szCs w:val="24"/>
        </w:rPr>
        <w:t>7</w:t>
      </w:r>
      <w:r w:rsidR="0085617A">
        <w:rPr>
          <w:rFonts w:ascii="Times New Roman" w:eastAsia="Calibri" w:hAnsi="Times New Roman" w:cs="Times New Roman"/>
          <w:sz w:val="24"/>
          <w:szCs w:val="24"/>
        </w:rPr>
        <w:t>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</w:t>
      </w:r>
      <w:r w:rsidR="008D1BDF">
        <w:rPr>
          <w:rFonts w:ascii="Times New Roman" w:eastAsia="Calibri" w:hAnsi="Times New Roman" w:cs="Times New Roman"/>
          <w:sz w:val="24"/>
          <w:szCs w:val="24"/>
        </w:rPr>
        <w:t>2</w:t>
      </w:r>
      <w:r w:rsidR="0085617A">
        <w:rPr>
          <w:rFonts w:ascii="Times New Roman" w:eastAsia="Calibri" w:hAnsi="Times New Roman" w:cs="Times New Roman"/>
          <w:sz w:val="24"/>
          <w:szCs w:val="24"/>
        </w:rPr>
        <w:t>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BD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D1BDF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30D62C" w14:textId="77777777"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Указанные средства предусматриваются на реализацию следующих мероприятий:</w:t>
      </w:r>
    </w:p>
    <w:p w14:paraId="42952B07" w14:textId="6B5CFB66"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обеспечение разработки и внесение изменений в нормативы градостроительного проектирования </w:t>
      </w:r>
      <w:r w:rsidR="00FD3A8F">
        <w:rPr>
          <w:rFonts w:ascii="Times New Roman" w:eastAsia="Calibri" w:hAnsi="Times New Roman" w:cs="Times New Roman"/>
          <w:sz w:val="24"/>
          <w:szCs w:val="24"/>
        </w:rPr>
        <w:t>(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95AF3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00 тыс. руб. в 202</w:t>
      </w:r>
      <w:r w:rsidR="006E2FCE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6E2FCE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году);</w:t>
      </w:r>
    </w:p>
    <w:p w14:paraId="7D186789" w14:textId="6A66BF24" w:rsidR="00C007AA" w:rsidRPr="00C007AA" w:rsidRDefault="00C007AA" w:rsidP="008D1BD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  <w:r w:rsidR="008D1BDF">
        <w:rPr>
          <w:rFonts w:ascii="Times New Roman" w:eastAsia="Calibri" w:hAnsi="Times New Roman" w:cs="Times New Roman"/>
          <w:sz w:val="24"/>
          <w:szCs w:val="24"/>
        </w:rPr>
        <w:t xml:space="preserve">утверждение (внесение изменений) генерального плана городского округа, правил землепользования и застройки, утверждение на основе генерального плана </w:t>
      </w:r>
      <w:r w:rsidR="00A04BC8">
        <w:rPr>
          <w:rFonts w:ascii="Times New Roman" w:eastAsia="Calibri" w:hAnsi="Times New Roman" w:cs="Times New Roman"/>
          <w:sz w:val="24"/>
          <w:szCs w:val="24"/>
        </w:rPr>
        <w:t>городского округа документации по планировке территории, выдаче разрешений на строительство</w:t>
      </w:r>
      <w:r w:rsidR="00B95AF3">
        <w:rPr>
          <w:rFonts w:ascii="Times New Roman" w:eastAsia="Calibri" w:hAnsi="Times New Roman" w:cs="Times New Roman"/>
          <w:sz w:val="24"/>
          <w:szCs w:val="24"/>
        </w:rPr>
        <w:t xml:space="preserve"> в 2025 году 1500,0 тыс</w:t>
      </w:r>
      <w:r w:rsidR="00A04BC8">
        <w:rPr>
          <w:rFonts w:ascii="Times New Roman" w:eastAsia="Calibri" w:hAnsi="Times New Roman" w:cs="Times New Roman"/>
          <w:sz w:val="24"/>
          <w:szCs w:val="24"/>
        </w:rPr>
        <w:t>.</w:t>
      </w:r>
      <w:r w:rsidR="00B95AF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A04BC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D1BD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C27616F" w14:textId="77777777" w:rsidR="00B95AF3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</w:p>
    <w:p w14:paraId="2C48F5D2" w14:textId="42896653"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Муниципальная программа Талдомского городского округа</w:t>
      </w:r>
    </w:p>
    <w:p w14:paraId="060B474B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«Формирование современной комфортной среды проживания»</w:t>
      </w:r>
    </w:p>
    <w:p w14:paraId="0C41D410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программы предусматриваются средства в сумме:</w:t>
      </w:r>
    </w:p>
    <w:p w14:paraId="54712348" w14:textId="3DFB302C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202</w:t>
      </w:r>
      <w:r w:rsidR="0025323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год-  </w:t>
      </w:r>
      <w:r w:rsidR="00A04BC8">
        <w:rPr>
          <w:rFonts w:ascii="Times New Roman" w:eastAsia="Calibri" w:hAnsi="Times New Roman" w:cs="Times New Roman"/>
          <w:sz w:val="24"/>
          <w:szCs w:val="24"/>
        </w:rPr>
        <w:t>893024</w:t>
      </w:r>
      <w:r w:rsidR="007F10A6">
        <w:rPr>
          <w:rFonts w:ascii="Times New Roman" w:eastAsia="Calibri" w:hAnsi="Times New Roman" w:cs="Times New Roman"/>
          <w:sz w:val="24"/>
          <w:szCs w:val="24"/>
        </w:rPr>
        <w:t>,</w:t>
      </w:r>
      <w:r w:rsidR="00A04BC8">
        <w:rPr>
          <w:rFonts w:ascii="Times New Roman" w:eastAsia="Calibri" w:hAnsi="Times New Roman" w:cs="Times New Roman"/>
          <w:sz w:val="24"/>
          <w:szCs w:val="24"/>
        </w:rPr>
        <w:t>63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13636736" w14:textId="72509483" w:rsidR="00C007AA" w:rsidRPr="00C007AA" w:rsidRDefault="00164F57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202</w:t>
      </w:r>
      <w:r w:rsidR="00253237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год-  4</w:t>
      </w:r>
      <w:r w:rsidR="00A04BC8">
        <w:rPr>
          <w:rFonts w:ascii="Times New Roman" w:eastAsia="Calibri" w:hAnsi="Times New Roman" w:cs="Times New Roman"/>
          <w:sz w:val="24"/>
          <w:szCs w:val="24"/>
        </w:rPr>
        <w:t>95946,0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14:paraId="677B453A" w14:textId="14B9C0A8" w:rsidR="00C007AA" w:rsidRPr="00C007AA" w:rsidRDefault="00253237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2027</w:t>
      </w:r>
      <w:r w:rsidR="00A04BC8">
        <w:rPr>
          <w:rFonts w:ascii="Times New Roman" w:eastAsia="Calibri" w:hAnsi="Times New Roman" w:cs="Times New Roman"/>
          <w:sz w:val="24"/>
          <w:szCs w:val="24"/>
        </w:rPr>
        <w:t xml:space="preserve"> год-  488158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04BC8">
        <w:rPr>
          <w:rFonts w:ascii="Times New Roman" w:eastAsia="Calibri" w:hAnsi="Times New Roman" w:cs="Times New Roman"/>
          <w:sz w:val="24"/>
          <w:szCs w:val="24"/>
        </w:rPr>
        <w:t>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14:paraId="7F1BAE43" w14:textId="77777777"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3 подпрограммы, финансовое обеспечение которых отражается по разделам (подразделам) бюджета.</w:t>
      </w:r>
    </w:p>
    <w:p w14:paraId="63F94BA1" w14:textId="77777777" w:rsid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По подпрограмме «Комфортная городская среда» предусмотрены расходы:</w:t>
      </w:r>
    </w:p>
    <w:p w14:paraId="6DD7531A" w14:textId="77777777" w:rsidR="00253237" w:rsidRPr="00C007AA" w:rsidRDefault="00253237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реализацию программ формирования современной городской среды в части достижения </w:t>
      </w:r>
      <w:r w:rsidR="00602F59">
        <w:rPr>
          <w:rFonts w:ascii="Times New Roman" w:eastAsia="Calibri" w:hAnsi="Times New Roman" w:cs="Times New Roman"/>
          <w:sz w:val="24"/>
          <w:szCs w:val="24"/>
        </w:rPr>
        <w:t xml:space="preserve">основного </w:t>
      </w:r>
      <w:r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="00602F5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благоустройству общественных территорий (благоустройство скверов) в сумме 6845,3 тыс. руб. в 2025 году и </w:t>
      </w:r>
      <w:r w:rsidR="00F9692C">
        <w:rPr>
          <w:rFonts w:ascii="Times New Roman" w:eastAsia="Calibri" w:hAnsi="Times New Roman" w:cs="Times New Roman"/>
          <w:sz w:val="24"/>
          <w:szCs w:val="24"/>
        </w:rPr>
        <w:t>9779</w:t>
      </w:r>
      <w:r w:rsidR="008F44B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,0 тыс. руб. </w:t>
      </w:r>
      <w:r w:rsidR="002B33B5">
        <w:rPr>
          <w:rFonts w:ascii="Times New Roman" w:eastAsia="Calibri" w:hAnsi="Times New Roman" w:cs="Times New Roman"/>
          <w:sz w:val="24"/>
          <w:szCs w:val="24"/>
        </w:rPr>
        <w:t>в 2026 году;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9BF0B2" w14:textId="77777777" w:rsid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благоустройство общественных территорий в сумме </w:t>
      </w:r>
      <w:r w:rsidR="00602F59">
        <w:rPr>
          <w:rFonts w:ascii="Times New Roman" w:eastAsia="Calibri" w:hAnsi="Times New Roman" w:cs="Times New Roman"/>
          <w:sz w:val="24"/>
          <w:szCs w:val="24"/>
        </w:rPr>
        <w:t>30382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602F59">
        <w:rPr>
          <w:rFonts w:ascii="Times New Roman" w:eastAsia="Calibri" w:hAnsi="Times New Roman" w:cs="Times New Roman"/>
          <w:sz w:val="24"/>
          <w:szCs w:val="24"/>
        </w:rPr>
        <w:t>5</w:t>
      </w:r>
      <w:r w:rsidR="007F10A6">
        <w:rPr>
          <w:rFonts w:ascii="Times New Roman" w:eastAsia="Calibri" w:hAnsi="Times New Roman" w:cs="Times New Roman"/>
          <w:sz w:val="24"/>
          <w:szCs w:val="24"/>
        </w:rPr>
        <w:t xml:space="preserve"> году, </w:t>
      </w:r>
      <w:r w:rsidR="00602F59">
        <w:rPr>
          <w:rFonts w:ascii="Times New Roman" w:eastAsia="Calibri" w:hAnsi="Times New Roman" w:cs="Times New Roman"/>
          <w:sz w:val="24"/>
          <w:szCs w:val="24"/>
        </w:rPr>
        <w:t>31597</w:t>
      </w:r>
      <w:r w:rsidR="007F10A6">
        <w:rPr>
          <w:rFonts w:ascii="Times New Roman" w:eastAsia="Calibri" w:hAnsi="Times New Roman" w:cs="Times New Roman"/>
          <w:sz w:val="24"/>
          <w:szCs w:val="24"/>
        </w:rPr>
        <w:t>,0 тыс. руб. в</w:t>
      </w:r>
      <w:r w:rsidR="00602F59">
        <w:rPr>
          <w:rFonts w:ascii="Times New Roman" w:eastAsia="Calibri" w:hAnsi="Times New Roman" w:cs="Times New Roman"/>
          <w:sz w:val="24"/>
          <w:szCs w:val="24"/>
        </w:rPr>
        <w:t xml:space="preserve"> 2026 году, 32861,0 тыс.руб. </w:t>
      </w:r>
      <w:r w:rsidR="00B86D0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02F59">
        <w:rPr>
          <w:rFonts w:ascii="Times New Roman" w:eastAsia="Calibri" w:hAnsi="Times New Roman" w:cs="Times New Roman"/>
          <w:sz w:val="24"/>
          <w:szCs w:val="24"/>
        </w:rPr>
        <w:t>в 2027 году;</w:t>
      </w:r>
    </w:p>
    <w:p w14:paraId="116DDE5E" w14:textId="77777777" w:rsidR="002B33B5" w:rsidRPr="00C007AA" w:rsidRDefault="0094441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программ формирования современной городской среды в части благоустройства общественных территорий в сумме 235320,0 тыс. руб. в 2025 году;</w:t>
      </w:r>
    </w:p>
    <w:p w14:paraId="3EF87FCF" w14:textId="460B5D7A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устройство систем наружного освещения в рамках реализации проекта «Светлый город» в сумме </w:t>
      </w:r>
      <w:r w:rsidR="00B86D0A">
        <w:rPr>
          <w:rFonts w:ascii="Times New Roman" w:eastAsia="Calibri" w:hAnsi="Times New Roman" w:cs="Times New Roman"/>
          <w:sz w:val="24"/>
          <w:szCs w:val="24"/>
        </w:rPr>
        <w:t>20628</w:t>
      </w:r>
      <w:r w:rsidR="007F10A6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B86D0A">
        <w:rPr>
          <w:rFonts w:ascii="Times New Roman" w:eastAsia="Calibri" w:hAnsi="Times New Roman" w:cs="Times New Roman"/>
          <w:sz w:val="24"/>
          <w:szCs w:val="24"/>
        </w:rPr>
        <w:t xml:space="preserve">5 году, в сумме </w:t>
      </w:r>
      <w:r w:rsidR="00B95AF3">
        <w:rPr>
          <w:rFonts w:ascii="Times New Roman" w:eastAsia="Calibri" w:hAnsi="Times New Roman" w:cs="Times New Roman"/>
          <w:sz w:val="24"/>
          <w:szCs w:val="24"/>
        </w:rPr>
        <w:t>15000</w:t>
      </w:r>
      <w:r w:rsidR="00B86D0A">
        <w:rPr>
          <w:rFonts w:ascii="Times New Roman" w:eastAsia="Calibri" w:hAnsi="Times New Roman" w:cs="Times New Roman"/>
          <w:sz w:val="24"/>
          <w:szCs w:val="24"/>
        </w:rPr>
        <w:t xml:space="preserve">,0 тыс. руб. - в 2026 году, в сумме </w:t>
      </w:r>
      <w:r w:rsidR="00B95AF3">
        <w:rPr>
          <w:rFonts w:ascii="Times New Roman" w:eastAsia="Calibri" w:hAnsi="Times New Roman" w:cs="Times New Roman"/>
          <w:sz w:val="24"/>
          <w:szCs w:val="24"/>
        </w:rPr>
        <w:t>10000</w:t>
      </w:r>
      <w:r w:rsidR="00B86D0A">
        <w:rPr>
          <w:rFonts w:ascii="Times New Roman" w:eastAsia="Calibri" w:hAnsi="Times New Roman" w:cs="Times New Roman"/>
          <w:sz w:val="24"/>
          <w:szCs w:val="24"/>
        </w:rPr>
        <w:t>,0 тыс. руб. - в 2027 году;</w:t>
      </w:r>
    </w:p>
    <w:p w14:paraId="5E4C02DC" w14:textId="77777777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«Создание условий для обеспечения комфортного проживания жителей, в том числе в многоквартирных домах» предусмотрены расходы:</w:t>
      </w:r>
    </w:p>
    <w:p w14:paraId="2516A9E2" w14:textId="7B4B34B0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F27BC">
        <w:rPr>
          <w:rFonts w:ascii="Times New Roman" w:eastAsia="Calibri" w:hAnsi="Times New Roman" w:cs="Times New Roman"/>
          <w:sz w:val="24"/>
          <w:szCs w:val="24"/>
        </w:rPr>
        <w:t>содержание территории в нормативном состоянии (парков культуры</w:t>
      </w:r>
      <w:r w:rsidR="00FD3A8F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F27BC">
        <w:rPr>
          <w:rFonts w:ascii="Times New Roman" w:eastAsia="Calibri" w:hAnsi="Times New Roman" w:cs="Times New Roman"/>
          <w:sz w:val="24"/>
          <w:szCs w:val="24"/>
        </w:rPr>
        <w:t xml:space="preserve"> отдыха)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A04BC8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A04BC8">
        <w:rPr>
          <w:rFonts w:ascii="Times New Roman" w:eastAsia="Calibri" w:hAnsi="Times New Roman" w:cs="Times New Roman"/>
          <w:sz w:val="24"/>
          <w:szCs w:val="24"/>
        </w:rPr>
        <w:t>48313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A04BC8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202</w:t>
      </w:r>
      <w:r w:rsidR="00A04BC8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CE69D6">
        <w:rPr>
          <w:rFonts w:ascii="Times New Roman" w:eastAsia="Calibri" w:hAnsi="Times New Roman" w:cs="Times New Roman"/>
          <w:sz w:val="24"/>
          <w:szCs w:val="24"/>
        </w:rPr>
        <w:t>3</w:t>
      </w:r>
      <w:r w:rsidR="00A04BC8">
        <w:rPr>
          <w:rFonts w:ascii="Times New Roman" w:eastAsia="Calibri" w:hAnsi="Times New Roman" w:cs="Times New Roman"/>
          <w:sz w:val="24"/>
          <w:szCs w:val="24"/>
        </w:rPr>
        <w:t>00</w:t>
      </w:r>
      <w:r w:rsidR="00CE69D6">
        <w:rPr>
          <w:rFonts w:ascii="Times New Roman" w:eastAsia="Calibri" w:hAnsi="Times New Roman" w:cs="Times New Roman"/>
          <w:sz w:val="24"/>
          <w:szCs w:val="24"/>
        </w:rPr>
        <w:t>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202</w:t>
      </w:r>
      <w:r w:rsidR="00A04BC8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 w:rsidR="00A04BC8">
        <w:rPr>
          <w:rFonts w:ascii="Times New Roman" w:eastAsia="Calibri" w:hAnsi="Times New Roman" w:cs="Times New Roman"/>
          <w:sz w:val="24"/>
          <w:szCs w:val="24"/>
        </w:rPr>
        <w:t>450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</w:p>
    <w:p w14:paraId="59C68806" w14:textId="579ABF1A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организацию наружного освещения в сумме </w:t>
      </w:r>
      <w:r w:rsidR="00A04BC8">
        <w:rPr>
          <w:rFonts w:ascii="Times New Roman" w:eastAsia="Calibri" w:hAnsi="Times New Roman" w:cs="Times New Roman"/>
          <w:sz w:val="24"/>
          <w:szCs w:val="24"/>
        </w:rPr>
        <w:t>55922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в 202</w:t>
      </w:r>
      <w:r w:rsidR="008F44B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F44BA">
        <w:rPr>
          <w:rFonts w:ascii="Times New Roman" w:eastAsia="Calibri" w:hAnsi="Times New Roman" w:cs="Times New Roman"/>
          <w:sz w:val="24"/>
          <w:szCs w:val="24"/>
        </w:rPr>
        <w:t>, в 2026</w:t>
      </w:r>
      <w:r w:rsidR="007463C0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B86D0A">
        <w:rPr>
          <w:rFonts w:ascii="Times New Roman" w:eastAsia="Calibri" w:hAnsi="Times New Roman" w:cs="Times New Roman"/>
          <w:sz w:val="24"/>
          <w:szCs w:val="24"/>
        </w:rPr>
        <w:t>-</w:t>
      </w:r>
      <w:r w:rsidR="004E0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BC8">
        <w:rPr>
          <w:rFonts w:ascii="Times New Roman" w:eastAsia="Calibri" w:hAnsi="Times New Roman" w:cs="Times New Roman"/>
          <w:sz w:val="24"/>
          <w:szCs w:val="24"/>
        </w:rPr>
        <w:t>30000</w:t>
      </w:r>
      <w:r w:rsidR="007463C0">
        <w:rPr>
          <w:rFonts w:ascii="Times New Roman" w:eastAsia="Calibri" w:hAnsi="Times New Roman" w:cs="Times New Roman"/>
          <w:sz w:val="24"/>
          <w:szCs w:val="24"/>
        </w:rPr>
        <w:t>,0 тыс. руб.</w:t>
      </w:r>
      <w:r w:rsidR="00B86D0A">
        <w:rPr>
          <w:rFonts w:ascii="Times New Roman" w:eastAsia="Calibri" w:hAnsi="Times New Roman" w:cs="Times New Roman"/>
          <w:sz w:val="24"/>
          <w:szCs w:val="24"/>
        </w:rPr>
        <w:t>, в 2027 году -</w:t>
      </w:r>
      <w:r w:rsidR="00A04BC8">
        <w:rPr>
          <w:rFonts w:ascii="Times New Roman" w:eastAsia="Calibri" w:hAnsi="Times New Roman" w:cs="Times New Roman"/>
          <w:sz w:val="24"/>
          <w:szCs w:val="24"/>
        </w:rPr>
        <w:t>50000</w:t>
      </w:r>
      <w:r w:rsidR="00B86D0A">
        <w:rPr>
          <w:rFonts w:ascii="Times New Roman" w:eastAsia="Calibri" w:hAnsi="Times New Roman" w:cs="Times New Roman"/>
          <w:sz w:val="24"/>
          <w:szCs w:val="24"/>
        </w:rPr>
        <w:t>,0 тыс. руб</w:t>
      </w:r>
      <w:r w:rsidR="00A04BC8">
        <w:rPr>
          <w:rFonts w:ascii="Times New Roman" w:eastAsia="Calibri" w:hAnsi="Times New Roman" w:cs="Times New Roman"/>
          <w:sz w:val="24"/>
          <w:szCs w:val="24"/>
        </w:rPr>
        <w:t>.</w:t>
      </w:r>
      <w:r w:rsidR="00B86D0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5D3FFF" w14:textId="506DC91D"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обеспечение деятельности (оказания услуг) муниципального учреждения в сфере благоустройства в 202</w:t>
      </w:r>
      <w:r w:rsidR="00B86D0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B95AF3">
        <w:rPr>
          <w:rFonts w:ascii="Times New Roman" w:eastAsia="Calibri" w:hAnsi="Times New Roman" w:cs="Times New Roman"/>
          <w:sz w:val="24"/>
          <w:szCs w:val="24"/>
        </w:rPr>
        <w:t>385364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B95AF3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B86D0A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B95AF3">
        <w:rPr>
          <w:rFonts w:ascii="Times New Roman" w:eastAsia="Calibri" w:hAnsi="Times New Roman" w:cs="Times New Roman"/>
          <w:sz w:val="24"/>
          <w:szCs w:val="24"/>
        </w:rPr>
        <w:t>222000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B86D0A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B95AF3">
        <w:rPr>
          <w:rFonts w:ascii="Times New Roman" w:eastAsia="Calibri" w:hAnsi="Times New Roman" w:cs="Times New Roman"/>
          <w:sz w:val="24"/>
          <w:szCs w:val="24"/>
        </w:rPr>
        <w:t>302000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14:paraId="046CF01C" w14:textId="66DEA330"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капитальный ремонт подъездов </w:t>
      </w:r>
      <w:r w:rsidR="00B86D0A">
        <w:rPr>
          <w:rFonts w:ascii="Times New Roman" w:eastAsia="Calibri" w:hAnsi="Times New Roman" w:cs="Times New Roman"/>
          <w:sz w:val="24"/>
          <w:szCs w:val="24"/>
        </w:rPr>
        <w:t>в 2025</w:t>
      </w:r>
      <w:r w:rsidR="00F155A8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B86D0A">
        <w:rPr>
          <w:rFonts w:ascii="Times New Roman" w:eastAsia="Calibri" w:hAnsi="Times New Roman" w:cs="Times New Roman"/>
          <w:sz w:val="24"/>
          <w:szCs w:val="24"/>
        </w:rPr>
        <w:t>10590</w:t>
      </w:r>
      <w:r w:rsidR="00F155A8">
        <w:rPr>
          <w:rFonts w:ascii="Times New Roman" w:eastAsia="Calibri" w:hAnsi="Times New Roman" w:cs="Times New Roman"/>
          <w:sz w:val="24"/>
          <w:szCs w:val="24"/>
        </w:rPr>
        <w:t>,0 тыс. руб</w:t>
      </w:r>
      <w:r w:rsidR="00F9692C">
        <w:rPr>
          <w:rFonts w:ascii="Times New Roman" w:eastAsia="Calibri" w:hAnsi="Times New Roman" w:cs="Times New Roman"/>
          <w:sz w:val="24"/>
          <w:szCs w:val="24"/>
        </w:rPr>
        <w:t>.</w:t>
      </w:r>
      <w:r w:rsidR="00B95AF3">
        <w:rPr>
          <w:rFonts w:ascii="Times New Roman" w:eastAsia="Calibri" w:hAnsi="Times New Roman" w:cs="Times New Roman"/>
          <w:sz w:val="24"/>
          <w:szCs w:val="24"/>
        </w:rPr>
        <w:t>, в 2026 – 2027 годах по 5000,0 тыс. руб. ежегодно</w:t>
      </w:r>
      <w:r w:rsidR="00F155A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4406CF" w14:textId="37C4E1BB"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ремонт дворовых территорий в сумме </w:t>
      </w:r>
      <w:r w:rsidR="00B86D0A">
        <w:rPr>
          <w:rFonts w:ascii="Times New Roman" w:eastAsia="Calibri" w:hAnsi="Times New Roman" w:cs="Times New Roman"/>
          <w:sz w:val="24"/>
          <w:szCs w:val="24"/>
        </w:rPr>
        <w:t>41272,0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B86D0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F44BA">
        <w:rPr>
          <w:rFonts w:ascii="Times New Roman" w:eastAsia="Calibri" w:hAnsi="Times New Roman" w:cs="Times New Roman"/>
          <w:sz w:val="24"/>
          <w:szCs w:val="24"/>
        </w:rPr>
        <w:t>,</w:t>
      </w:r>
      <w:r w:rsidR="00B86D0A">
        <w:rPr>
          <w:rFonts w:ascii="Times New Roman" w:eastAsia="Calibri" w:hAnsi="Times New Roman" w:cs="Times New Roman"/>
          <w:sz w:val="24"/>
          <w:szCs w:val="24"/>
        </w:rPr>
        <w:t xml:space="preserve"> в 2026</w:t>
      </w:r>
      <w:r w:rsidR="008F44B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86D0A">
        <w:rPr>
          <w:rFonts w:ascii="Times New Roman" w:eastAsia="Calibri" w:hAnsi="Times New Roman" w:cs="Times New Roman"/>
          <w:sz w:val="24"/>
          <w:szCs w:val="24"/>
        </w:rPr>
        <w:t>2027</w:t>
      </w:r>
      <w:r w:rsidR="00E14922">
        <w:rPr>
          <w:rFonts w:ascii="Times New Roman" w:eastAsia="Calibri" w:hAnsi="Times New Roman" w:cs="Times New Roman"/>
          <w:sz w:val="24"/>
          <w:szCs w:val="24"/>
        </w:rPr>
        <w:t xml:space="preserve"> годах </w:t>
      </w:r>
      <w:r w:rsidR="005654D6">
        <w:rPr>
          <w:rFonts w:ascii="Times New Roman" w:eastAsia="Calibri" w:hAnsi="Times New Roman" w:cs="Times New Roman"/>
          <w:sz w:val="24"/>
          <w:szCs w:val="24"/>
        </w:rPr>
        <w:t>35000</w:t>
      </w:r>
      <w:r w:rsidR="00B86D0A">
        <w:rPr>
          <w:rFonts w:ascii="Times New Roman" w:eastAsia="Calibri" w:hAnsi="Times New Roman" w:cs="Times New Roman"/>
          <w:sz w:val="24"/>
          <w:szCs w:val="24"/>
        </w:rPr>
        <w:t>,0</w:t>
      </w:r>
      <w:r w:rsidR="00E14922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  <w:r w:rsidR="00B86D0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654D6">
        <w:rPr>
          <w:rFonts w:ascii="Times New Roman" w:eastAsia="Calibri" w:hAnsi="Times New Roman" w:cs="Times New Roman"/>
          <w:sz w:val="24"/>
          <w:szCs w:val="24"/>
        </w:rPr>
        <w:t>30000</w:t>
      </w:r>
      <w:r w:rsidR="00B86D0A">
        <w:rPr>
          <w:rFonts w:ascii="Times New Roman" w:eastAsia="Calibri" w:hAnsi="Times New Roman" w:cs="Times New Roman"/>
          <w:sz w:val="24"/>
          <w:szCs w:val="24"/>
        </w:rPr>
        <w:t>,0 тыс. руб. соотве</w:t>
      </w:r>
      <w:r w:rsidR="00F9692C">
        <w:rPr>
          <w:rFonts w:ascii="Times New Roman" w:eastAsia="Calibri" w:hAnsi="Times New Roman" w:cs="Times New Roman"/>
          <w:sz w:val="24"/>
          <w:szCs w:val="24"/>
        </w:rPr>
        <w:t>т</w:t>
      </w:r>
      <w:r w:rsidR="00B86D0A">
        <w:rPr>
          <w:rFonts w:ascii="Times New Roman" w:eastAsia="Calibri" w:hAnsi="Times New Roman" w:cs="Times New Roman"/>
          <w:sz w:val="24"/>
          <w:szCs w:val="24"/>
        </w:rPr>
        <w:t>ственно</w:t>
      </w:r>
      <w:r w:rsidR="00E1492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C62C95" w14:textId="39EE835F"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создание и ремонт пешеходных коммуникаций в сумме </w:t>
      </w:r>
      <w:r w:rsidR="00B86D0A">
        <w:rPr>
          <w:rFonts w:ascii="Times New Roman" w:eastAsia="Calibri" w:hAnsi="Times New Roman" w:cs="Times New Roman"/>
          <w:sz w:val="24"/>
          <w:szCs w:val="24"/>
        </w:rPr>
        <w:t>3697,0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B86D0A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4E0C2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A933DB" w14:textId="77777777" w:rsidR="00F155A8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сод</w:t>
      </w:r>
      <w:r w:rsidR="00C72DAC">
        <w:rPr>
          <w:rFonts w:ascii="Times New Roman" w:eastAsia="Calibri" w:hAnsi="Times New Roman" w:cs="Times New Roman"/>
          <w:sz w:val="24"/>
          <w:szCs w:val="24"/>
        </w:rPr>
        <w:t>ержан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ие административных комиссий по правонарушениям в сфере благоустройства в сумме </w:t>
      </w:r>
      <w:r w:rsidR="00706D42">
        <w:rPr>
          <w:rFonts w:ascii="Times New Roman" w:eastAsia="Calibri" w:hAnsi="Times New Roman" w:cs="Times New Roman"/>
          <w:sz w:val="24"/>
          <w:szCs w:val="24"/>
        </w:rPr>
        <w:t>1154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B86D0A">
        <w:rPr>
          <w:rFonts w:ascii="Times New Roman" w:eastAsia="Calibri" w:hAnsi="Times New Roman" w:cs="Times New Roman"/>
          <w:sz w:val="24"/>
          <w:szCs w:val="24"/>
        </w:rPr>
        <w:t>5 году, 1156 тыс. руб. и 1158 тыс. руб. в 2026</w:t>
      </w:r>
      <w:r w:rsidR="00706D4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70DD2">
        <w:rPr>
          <w:rFonts w:ascii="Times New Roman" w:eastAsia="Calibri" w:hAnsi="Times New Roman" w:cs="Times New Roman"/>
          <w:sz w:val="24"/>
          <w:szCs w:val="24"/>
        </w:rPr>
        <w:t>202</w:t>
      </w:r>
      <w:r w:rsidR="00B86D0A">
        <w:rPr>
          <w:rFonts w:ascii="Times New Roman" w:eastAsia="Calibri" w:hAnsi="Times New Roman" w:cs="Times New Roman"/>
          <w:sz w:val="24"/>
          <w:szCs w:val="24"/>
        </w:rPr>
        <w:t>7</w:t>
      </w:r>
      <w:r w:rsidR="00F155A8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14:paraId="05374FB3" w14:textId="7E7C24D8" w:rsidR="005D51DD" w:rsidRDefault="00F155A8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 ямочный ремонт асфальтового покрытия дворовых территорий в сумме </w:t>
      </w:r>
      <w:r w:rsidR="00B86D0A">
        <w:rPr>
          <w:rFonts w:ascii="Times New Roman" w:eastAsia="Calibri" w:hAnsi="Times New Roman" w:cs="Times New Roman"/>
          <w:sz w:val="24"/>
          <w:szCs w:val="24"/>
        </w:rPr>
        <w:t>232,</w:t>
      </w:r>
      <w:r w:rsidR="00B86D0A" w:rsidRPr="00062BE9">
        <w:rPr>
          <w:rFonts w:ascii="Times New Roman" w:eastAsia="Calibri" w:hAnsi="Times New Roman" w:cs="Times New Roman"/>
          <w:sz w:val="24"/>
          <w:szCs w:val="24"/>
        </w:rPr>
        <w:t>0</w:t>
      </w:r>
      <w:r w:rsidRPr="00062BE9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D51DD">
        <w:rPr>
          <w:rFonts w:ascii="Times New Roman" w:eastAsia="Calibri" w:hAnsi="Times New Roman" w:cs="Times New Roman"/>
          <w:sz w:val="24"/>
          <w:szCs w:val="24"/>
        </w:rPr>
        <w:t>– в 2025 году;</w:t>
      </w:r>
    </w:p>
    <w:p w14:paraId="7B9E70A5" w14:textId="5BF163E7" w:rsidR="005654D6" w:rsidRDefault="005654D6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 устройство и модернизацию контейнерных площадок – 254,33 тыс. руб. в 2025 году;</w:t>
      </w:r>
    </w:p>
    <w:p w14:paraId="35F93229" w14:textId="2BB0456E" w:rsidR="00062BE9" w:rsidRDefault="005D51DD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на замену оборудования детских игровых площадок на дворовых территориях и территориях общего пользования в сумме</w:t>
      </w:r>
      <w:r w:rsidR="00062BE9">
        <w:rPr>
          <w:rFonts w:ascii="Times New Roman" w:eastAsia="Calibri" w:hAnsi="Times New Roman" w:cs="Times New Roman"/>
          <w:sz w:val="24"/>
          <w:szCs w:val="24"/>
        </w:rPr>
        <w:t xml:space="preserve"> 21220, тыс. руб. - в 2025 году;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5654D6">
        <w:rPr>
          <w:rFonts w:ascii="Times New Roman" w:eastAsia="Calibri" w:hAnsi="Times New Roman" w:cs="Times New Roman"/>
          <w:sz w:val="24"/>
          <w:szCs w:val="24"/>
        </w:rPr>
        <w:t>15000</w:t>
      </w:r>
      <w:r>
        <w:rPr>
          <w:rFonts w:ascii="Times New Roman" w:eastAsia="Calibri" w:hAnsi="Times New Roman" w:cs="Times New Roman"/>
          <w:sz w:val="24"/>
          <w:szCs w:val="24"/>
        </w:rPr>
        <w:t>,0 тыс. руб. – в 2026 году</w:t>
      </w:r>
      <w:r w:rsidR="00062BE9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5654D6">
        <w:rPr>
          <w:rFonts w:ascii="Times New Roman" w:eastAsia="Calibri" w:hAnsi="Times New Roman" w:cs="Times New Roman"/>
          <w:sz w:val="24"/>
          <w:szCs w:val="24"/>
        </w:rPr>
        <w:t>10000</w:t>
      </w:r>
      <w:r w:rsidR="00062BE9">
        <w:rPr>
          <w:rFonts w:ascii="Times New Roman" w:eastAsia="Calibri" w:hAnsi="Times New Roman" w:cs="Times New Roman"/>
          <w:sz w:val="24"/>
          <w:szCs w:val="24"/>
        </w:rPr>
        <w:t>,0 тыс. руб. – в 2027 году;</w:t>
      </w:r>
    </w:p>
    <w:p w14:paraId="34062836" w14:textId="4F713949" w:rsidR="00C007AA" w:rsidRPr="00C007AA" w:rsidRDefault="00062BE9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на модернизацию детских игровых площадок, установленных ранее с привлечением</w:t>
      </w:r>
      <w:r w:rsidR="00F15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средств бюджета</w:t>
      </w:r>
      <w:r w:rsidR="00F15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в сумме 31830,0 тыс. руб. – в 2025 году; в сумме </w:t>
      </w:r>
      <w:r w:rsidR="005654D6">
        <w:rPr>
          <w:rFonts w:ascii="Times New Roman" w:eastAsia="Calibri" w:hAnsi="Times New Roman" w:cs="Times New Roman"/>
          <w:sz w:val="24"/>
          <w:szCs w:val="24"/>
        </w:rPr>
        <w:t>25000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,0 тыс. руб. – в 2026 году; в сумме </w:t>
      </w:r>
      <w:r w:rsidR="005654D6">
        <w:rPr>
          <w:rFonts w:ascii="Times New Roman" w:eastAsia="Calibri" w:hAnsi="Times New Roman" w:cs="Times New Roman"/>
          <w:sz w:val="24"/>
          <w:szCs w:val="24"/>
        </w:rPr>
        <w:t>20000</w:t>
      </w:r>
      <w:r>
        <w:rPr>
          <w:rFonts w:ascii="Times New Roman" w:eastAsia="Calibri" w:hAnsi="Times New Roman" w:cs="Times New Roman"/>
          <w:sz w:val="24"/>
          <w:szCs w:val="24"/>
        </w:rPr>
        <w:t>,0 тыс. руб. – в 2027 году.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4166DF" w14:textId="77777777" w:rsidR="00C72DAC" w:rsidRDefault="00C72DAC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46F40" w14:textId="77777777"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14:paraId="75FCB600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«Переселение граждан из аварийного жилого фонда»</w:t>
      </w:r>
    </w:p>
    <w:p w14:paraId="7ADF1056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82BAA3" w14:textId="299B3751" w:rsidR="00C007AA" w:rsidRPr="00C007AA" w:rsidRDefault="00C007AA" w:rsidP="00C007AA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реализацию программы предусматриваются средства в сумме </w:t>
      </w:r>
      <w:r w:rsidR="005654D6">
        <w:rPr>
          <w:rFonts w:ascii="Times New Roman" w:eastAsia="Calibri" w:hAnsi="Times New Roman" w:cs="Times New Roman"/>
          <w:sz w:val="24"/>
          <w:szCs w:val="24"/>
        </w:rPr>
        <w:t>622041,33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6523C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4E60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2BE9">
        <w:rPr>
          <w:rFonts w:ascii="Times New Roman" w:eastAsia="Calibri" w:hAnsi="Times New Roman" w:cs="Times New Roman"/>
          <w:sz w:val="24"/>
          <w:szCs w:val="24"/>
        </w:rPr>
        <w:t>778793,44</w:t>
      </w:r>
      <w:r w:rsidR="004E6040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  <w:r w:rsidR="00062BE9">
        <w:rPr>
          <w:rFonts w:ascii="Times New Roman" w:eastAsia="Calibri" w:hAnsi="Times New Roman" w:cs="Times New Roman"/>
          <w:sz w:val="24"/>
          <w:szCs w:val="24"/>
        </w:rPr>
        <w:t>в 2026 году</w:t>
      </w:r>
      <w:r w:rsidR="005654D6">
        <w:rPr>
          <w:rFonts w:ascii="Times New Roman" w:eastAsia="Calibri" w:hAnsi="Times New Roman" w:cs="Times New Roman"/>
          <w:sz w:val="24"/>
          <w:szCs w:val="24"/>
        </w:rPr>
        <w:t xml:space="preserve"> и 25000,0 тыс. руб. в 2027 году</w:t>
      </w:r>
      <w:r w:rsidR="00062B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3EE1BE" w14:textId="77777777" w:rsidR="00C007AA" w:rsidRPr="00C007AA" w:rsidRDefault="00C007AA" w:rsidP="00C007AA">
      <w:pPr>
        <w:spacing w:after="0" w:line="240" w:lineRule="auto"/>
        <w:ind w:left="57" w:right="57" w:firstLine="651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«Обеспечения устойчивого сокращения непригодного для проживания жилищного фонда» предусмотрено финансирование мероприятий:</w:t>
      </w:r>
    </w:p>
    <w:p w14:paraId="5B6730C1" w14:textId="77777777" w:rsidR="00C007AA" w:rsidRPr="00C007AA" w:rsidRDefault="00C007AA" w:rsidP="00C007AA">
      <w:pPr>
        <w:spacing w:after="0" w:line="240" w:lineRule="auto"/>
        <w:ind w:left="57" w:right="57" w:firstLine="651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 переселению граждан из аварийного жилья в сумме </w:t>
      </w:r>
      <w:r w:rsidR="00062BE9">
        <w:rPr>
          <w:rFonts w:ascii="Times New Roman" w:eastAsia="Calibri" w:hAnsi="Times New Roman" w:cs="Times New Roman"/>
          <w:sz w:val="24"/>
          <w:szCs w:val="24"/>
        </w:rPr>
        <w:t>145160,0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  <w:r w:rsidR="004E6040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062BE9">
        <w:rPr>
          <w:rFonts w:ascii="Times New Roman" w:eastAsia="Calibri" w:hAnsi="Times New Roman" w:cs="Times New Roman"/>
          <w:sz w:val="24"/>
          <w:szCs w:val="24"/>
        </w:rPr>
        <w:t>5</w:t>
      </w:r>
      <w:r w:rsidR="004E6040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C64A2F" w14:textId="4F84F0DF" w:rsidR="00C007AA" w:rsidRPr="00C007AA" w:rsidRDefault="004E6040" w:rsidP="00C007AA">
      <w:pPr>
        <w:spacing w:after="0" w:line="240" w:lineRule="auto"/>
        <w:ind w:left="57" w:right="57" w:firstLine="6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обеспечение мероприятий по переселению граждан из аварийного жилищного фонда</w:t>
      </w:r>
      <w:r w:rsidR="00F155A8">
        <w:rPr>
          <w:rFonts w:ascii="Times New Roman" w:eastAsia="Calibri" w:hAnsi="Times New Roman" w:cs="Times New Roman"/>
          <w:sz w:val="24"/>
          <w:szCs w:val="24"/>
        </w:rPr>
        <w:t xml:space="preserve"> призна</w:t>
      </w:r>
      <w:r w:rsidR="00062BE9">
        <w:rPr>
          <w:rFonts w:ascii="Times New Roman" w:eastAsia="Calibri" w:hAnsi="Times New Roman" w:cs="Times New Roman"/>
          <w:sz w:val="24"/>
          <w:szCs w:val="24"/>
        </w:rPr>
        <w:t>н</w:t>
      </w:r>
      <w:r w:rsidR="00F155A8">
        <w:rPr>
          <w:rFonts w:ascii="Times New Roman" w:eastAsia="Calibri" w:hAnsi="Times New Roman" w:cs="Times New Roman"/>
          <w:sz w:val="24"/>
          <w:szCs w:val="24"/>
        </w:rPr>
        <w:t>н</w:t>
      </w:r>
      <w:r w:rsidR="00FD3A8F">
        <w:rPr>
          <w:rFonts w:ascii="Times New Roman" w:eastAsia="Calibri" w:hAnsi="Times New Roman" w:cs="Times New Roman"/>
          <w:sz w:val="24"/>
          <w:szCs w:val="24"/>
        </w:rPr>
        <w:t>ого</w:t>
      </w:r>
      <w:r w:rsidR="00F155A8">
        <w:rPr>
          <w:rFonts w:ascii="Times New Roman" w:eastAsia="Calibri" w:hAnsi="Times New Roman" w:cs="Times New Roman"/>
          <w:sz w:val="24"/>
          <w:szCs w:val="24"/>
        </w:rPr>
        <w:t xml:space="preserve"> таковым после 1 января 2017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062BE9">
        <w:rPr>
          <w:rFonts w:ascii="Times New Roman" w:eastAsia="Calibri" w:hAnsi="Times New Roman" w:cs="Times New Roman"/>
          <w:sz w:val="24"/>
          <w:szCs w:val="24"/>
        </w:rPr>
        <w:t>4</w:t>
      </w:r>
      <w:r w:rsidR="005654D6">
        <w:rPr>
          <w:rFonts w:ascii="Times New Roman" w:eastAsia="Calibri" w:hAnsi="Times New Roman" w:cs="Times New Roman"/>
          <w:sz w:val="24"/>
          <w:szCs w:val="24"/>
        </w:rPr>
        <w:t>76881</w:t>
      </w:r>
      <w:r w:rsidR="00062BE9">
        <w:rPr>
          <w:rFonts w:ascii="Times New Roman" w:eastAsia="Calibri" w:hAnsi="Times New Roman" w:cs="Times New Roman"/>
          <w:sz w:val="24"/>
          <w:szCs w:val="24"/>
        </w:rPr>
        <w:t>,33 тыс. руб. в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году, </w:t>
      </w:r>
      <w:r w:rsidR="00062BE9">
        <w:rPr>
          <w:rFonts w:ascii="Times New Roman" w:eastAsia="Calibri" w:hAnsi="Times New Roman" w:cs="Times New Roman"/>
          <w:sz w:val="24"/>
          <w:szCs w:val="24"/>
        </w:rPr>
        <w:t>778793,44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  <w:r w:rsidR="00062BE9">
        <w:rPr>
          <w:rFonts w:ascii="Times New Roman" w:eastAsia="Calibri" w:hAnsi="Times New Roman" w:cs="Times New Roman"/>
          <w:sz w:val="24"/>
          <w:szCs w:val="24"/>
        </w:rPr>
        <w:t>в 2026</w:t>
      </w:r>
      <w:r w:rsidR="00C7044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5654D6">
        <w:rPr>
          <w:rFonts w:ascii="Times New Roman" w:eastAsia="Calibri" w:hAnsi="Times New Roman" w:cs="Times New Roman"/>
          <w:sz w:val="24"/>
          <w:szCs w:val="24"/>
        </w:rPr>
        <w:t xml:space="preserve"> и 25000,0 тыс. руб. в 2027 году</w:t>
      </w:r>
      <w:r w:rsidR="00062B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18C064" w14:textId="77777777"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99BBEF" w14:textId="77777777"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Непрограммные расходы бюджета</w:t>
      </w:r>
    </w:p>
    <w:p w14:paraId="36CB8030" w14:textId="77777777"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Талдомского городского округа</w:t>
      </w:r>
    </w:p>
    <w:p w14:paraId="38018C67" w14:textId="03771FD8" w:rsidR="00C007AA" w:rsidRDefault="00F9692C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епрограммные расходы бюджета Талдомского городского округа предусматриваются в объеме   </w:t>
      </w:r>
      <w:r w:rsidR="00101184">
        <w:rPr>
          <w:rFonts w:ascii="Times New Roman" w:eastAsia="Calibri" w:hAnsi="Times New Roman" w:cs="Times New Roman"/>
          <w:sz w:val="24"/>
          <w:szCs w:val="24"/>
        </w:rPr>
        <w:t>61992</w:t>
      </w:r>
      <w:r w:rsidR="00C7044A">
        <w:rPr>
          <w:rFonts w:ascii="Times New Roman" w:eastAsia="Calibri" w:hAnsi="Times New Roman" w:cs="Times New Roman"/>
          <w:sz w:val="24"/>
          <w:szCs w:val="24"/>
        </w:rPr>
        <w:t>,</w:t>
      </w:r>
      <w:r w:rsidR="00101184">
        <w:rPr>
          <w:rFonts w:ascii="Times New Roman" w:eastAsia="Calibri" w:hAnsi="Times New Roman" w:cs="Times New Roman"/>
          <w:sz w:val="24"/>
          <w:szCs w:val="24"/>
        </w:rPr>
        <w:t>19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6523CF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году, 1</w:t>
      </w:r>
      <w:r w:rsidR="00101184">
        <w:rPr>
          <w:rFonts w:ascii="Times New Roman" w:eastAsia="Calibri" w:hAnsi="Times New Roman" w:cs="Times New Roman"/>
          <w:sz w:val="24"/>
          <w:szCs w:val="24"/>
        </w:rPr>
        <w:t>2634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C7044A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6523CF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году, </w:t>
      </w:r>
      <w:r w:rsidR="00C7044A">
        <w:rPr>
          <w:rFonts w:ascii="Times New Roman" w:eastAsia="Calibri" w:hAnsi="Times New Roman" w:cs="Times New Roman"/>
          <w:sz w:val="24"/>
          <w:szCs w:val="24"/>
        </w:rPr>
        <w:t>2000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,0 тыс.руб. в 202</w:t>
      </w:r>
      <w:r w:rsidR="006523CF">
        <w:rPr>
          <w:rFonts w:ascii="Times New Roman" w:eastAsia="Calibri" w:hAnsi="Times New Roman" w:cs="Times New Roman"/>
          <w:sz w:val="24"/>
          <w:szCs w:val="24"/>
        </w:rPr>
        <w:t>7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FD3A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41287" w14:textId="77777777" w:rsidR="00FD3A8F" w:rsidRDefault="00FD3A8F" w:rsidP="00FD3A8F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непрограммные расходы бюджета включено финансовое обеспечение следующих мероприятий:</w:t>
      </w:r>
    </w:p>
    <w:p w14:paraId="35F786FB" w14:textId="77777777" w:rsidR="00FD3A8F" w:rsidRPr="00C007AA" w:rsidRDefault="00FD3A8F" w:rsidP="00FD3A8F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резервный фонд на предупреждение и ликвидацию чрезвычайных ситуаций и последствий стихийных бедствий по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000,0 тыс. руб. ежегодно.;</w:t>
      </w:r>
    </w:p>
    <w:p w14:paraId="74021F07" w14:textId="6048C458" w:rsidR="00FD3A8F" w:rsidRDefault="00FD3A8F" w:rsidP="00FD3A8F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исполнение государственных (муниципальных) гарантий в сумме </w:t>
      </w:r>
      <w:r w:rsidR="00101184">
        <w:rPr>
          <w:rFonts w:ascii="Times New Roman" w:eastAsia="Calibri" w:hAnsi="Times New Roman" w:cs="Times New Roman"/>
          <w:sz w:val="24"/>
          <w:szCs w:val="24"/>
        </w:rPr>
        <w:t>59992,19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6523C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01184">
        <w:rPr>
          <w:rFonts w:ascii="Times New Roman" w:eastAsia="Calibri" w:hAnsi="Times New Roman" w:cs="Times New Roman"/>
          <w:sz w:val="24"/>
          <w:szCs w:val="24"/>
        </w:rPr>
        <w:t>0634,4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6523C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6D3333" w14:textId="5D1FB40B" w:rsidR="00C007AA" w:rsidRPr="00C007AA" w:rsidRDefault="00FD3A8F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руководство и управление в сфере установленных функций органо</w:t>
      </w:r>
      <w:r w:rsidR="006523CF">
        <w:rPr>
          <w:rFonts w:ascii="Times New Roman" w:eastAsia="Calibri" w:hAnsi="Times New Roman" w:cs="Times New Roman"/>
          <w:sz w:val="24"/>
          <w:szCs w:val="24"/>
        </w:rPr>
        <w:t>в местного самоуправления в 2025-2027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101184">
        <w:rPr>
          <w:rFonts w:ascii="Times New Roman" w:eastAsia="Calibri" w:hAnsi="Times New Roman" w:cs="Times New Roman"/>
          <w:sz w:val="24"/>
          <w:szCs w:val="24"/>
        </w:rPr>
        <w:t>9436,2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 ежегодно.</w:t>
      </w:r>
      <w:r w:rsidR="00E16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350" w:rsidRPr="00C007AA">
        <w:rPr>
          <w:rFonts w:ascii="Times New Roman" w:eastAsia="Calibri" w:hAnsi="Times New Roman" w:cs="Times New Roman"/>
          <w:sz w:val="24"/>
          <w:szCs w:val="24"/>
        </w:rPr>
        <w:t>По данному направлению учтены расходы на материально-техническое и финансовое обеспечение деятельности органов местного самоуправления Талдомского городского округа, не включенные в муниципальные программы, исходя из планируемой потребности в бюджетных средствах, необходимых для обеспечения функционирования органов муниципальной власти, содержания занимаемых помещений и имеющей</w:t>
      </w:r>
      <w:r w:rsidR="00E16350">
        <w:rPr>
          <w:rFonts w:ascii="Times New Roman" w:eastAsia="Calibri" w:hAnsi="Times New Roman" w:cs="Times New Roman"/>
          <w:sz w:val="24"/>
          <w:szCs w:val="24"/>
        </w:rPr>
        <w:t>ся материально-технической базы.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4058"/>
        <w:gridCol w:w="1368"/>
        <w:gridCol w:w="1368"/>
        <w:gridCol w:w="1600"/>
      </w:tblGrid>
      <w:tr w:rsidR="00C007AA" w:rsidRPr="00C007AA" w14:paraId="1C708CF1" w14:textId="77777777" w:rsidTr="007F2E3F">
        <w:tc>
          <w:tcPr>
            <w:tcW w:w="1603" w:type="dxa"/>
          </w:tcPr>
          <w:p w14:paraId="4851F57B" w14:textId="77777777"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№ подраздела</w:t>
            </w:r>
          </w:p>
        </w:tc>
        <w:tc>
          <w:tcPr>
            <w:tcW w:w="4058" w:type="dxa"/>
          </w:tcPr>
          <w:p w14:paraId="0B43543E" w14:textId="77777777" w:rsidR="00C007AA" w:rsidRPr="00C007AA" w:rsidRDefault="00C007AA" w:rsidP="00C007A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Подразделы классификации     расходов бюджета</w:t>
            </w:r>
          </w:p>
        </w:tc>
        <w:tc>
          <w:tcPr>
            <w:tcW w:w="1368" w:type="dxa"/>
          </w:tcPr>
          <w:p w14:paraId="310378DC" w14:textId="77777777" w:rsidR="00C007AA" w:rsidRPr="00C007AA" w:rsidRDefault="00C007AA" w:rsidP="006523CF">
            <w:pPr>
              <w:spacing w:after="0" w:line="240" w:lineRule="auto"/>
              <w:ind w:left="57" w:right="57"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523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</w:tcPr>
          <w:p w14:paraId="6D405B72" w14:textId="77777777" w:rsidR="00C007AA" w:rsidRPr="00C007AA" w:rsidRDefault="00C007AA" w:rsidP="006523CF">
            <w:pPr>
              <w:spacing w:after="0" w:line="240" w:lineRule="auto"/>
              <w:ind w:left="57" w:right="57" w:hanging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523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0" w:type="dxa"/>
          </w:tcPr>
          <w:p w14:paraId="59012836" w14:textId="77777777" w:rsidR="00C007AA" w:rsidRPr="00C007AA" w:rsidRDefault="00C007AA" w:rsidP="006523C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523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07AA" w:rsidRPr="00C007AA" w14:paraId="5A484271" w14:textId="77777777" w:rsidTr="007F2E3F">
        <w:tc>
          <w:tcPr>
            <w:tcW w:w="1603" w:type="dxa"/>
          </w:tcPr>
          <w:p w14:paraId="24DBAD8E" w14:textId="77777777"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DD650" w14:textId="77777777"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  <w:p w14:paraId="3433779B" w14:textId="77777777"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14:paraId="35804628" w14:textId="77777777" w:rsidR="00C007AA" w:rsidRPr="00C007AA" w:rsidRDefault="00C007AA" w:rsidP="00C007A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368" w:type="dxa"/>
          </w:tcPr>
          <w:p w14:paraId="15104600" w14:textId="471B80F2" w:rsidR="00C007AA" w:rsidRPr="00C007AA" w:rsidRDefault="00101184" w:rsidP="00C7044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4088,4</w:t>
            </w:r>
          </w:p>
        </w:tc>
        <w:tc>
          <w:tcPr>
            <w:tcW w:w="1368" w:type="dxa"/>
          </w:tcPr>
          <w:p w14:paraId="2C5A1CD5" w14:textId="02D0BDBC" w:rsidR="00C007AA" w:rsidRPr="00C007AA" w:rsidRDefault="00101184" w:rsidP="00C7044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4088,4</w:t>
            </w:r>
          </w:p>
        </w:tc>
        <w:tc>
          <w:tcPr>
            <w:tcW w:w="1600" w:type="dxa"/>
          </w:tcPr>
          <w:p w14:paraId="1810DF03" w14:textId="2FD1A023" w:rsidR="00C007AA" w:rsidRPr="00C007AA" w:rsidRDefault="00101184" w:rsidP="00C7044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4088,4</w:t>
            </w:r>
          </w:p>
        </w:tc>
      </w:tr>
      <w:tr w:rsidR="00C007AA" w:rsidRPr="00C007AA" w14:paraId="608397C5" w14:textId="77777777" w:rsidTr="007F2E3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66A" w14:textId="77777777"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D906C" w14:textId="77777777"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6C0" w14:textId="77777777" w:rsidR="00C007AA" w:rsidRPr="00C007AA" w:rsidRDefault="00C007AA" w:rsidP="00C007A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E396" w14:textId="36A7D9BD" w:rsidR="00C007AA" w:rsidRPr="00C007AA" w:rsidRDefault="00101184" w:rsidP="00101184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5347,8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12E" w14:textId="55136B7C" w:rsidR="00C007AA" w:rsidRPr="00C007AA" w:rsidRDefault="00C7044A" w:rsidP="0010118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1184">
              <w:rPr>
                <w:rFonts w:ascii="Times New Roman" w:eastAsia="Calibri" w:hAnsi="Times New Roman" w:cs="Times New Roman"/>
                <w:sz w:val="24"/>
                <w:szCs w:val="24"/>
              </w:rPr>
              <w:t>347,8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AAF" w14:textId="7EEC4E9E" w:rsidR="00C007AA" w:rsidRPr="00C007AA" w:rsidRDefault="00C7044A" w:rsidP="0010118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1184">
              <w:rPr>
                <w:rFonts w:ascii="Times New Roman" w:eastAsia="Calibri" w:hAnsi="Times New Roman" w:cs="Times New Roman"/>
                <w:sz w:val="24"/>
                <w:szCs w:val="24"/>
              </w:rPr>
              <w:t>347,8</w:t>
            </w:r>
          </w:p>
        </w:tc>
      </w:tr>
    </w:tbl>
    <w:p w14:paraId="3362457F" w14:textId="77777777" w:rsidR="00F42FFC" w:rsidRDefault="00F42FFC"/>
    <w:sectPr w:rsidR="00F42FFC" w:rsidSect="007F2E3F">
      <w:headerReference w:type="default" r:id="rId9"/>
      <w:pgSz w:w="11906" w:h="16838"/>
      <w:pgMar w:top="426" w:right="991" w:bottom="426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9817" w14:textId="77777777" w:rsidR="00292053" w:rsidRDefault="00292053">
      <w:pPr>
        <w:spacing w:after="0" w:line="240" w:lineRule="auto"/>
      </w:pPr>
      <w:r>
        <w:separator/>
      </w:r>
    </w:p>
  </w:endnote>
  <w:endnote w:type="continuationSeparator" w:id="0">
    <w:p w14:paraId="1F1B5A99" w14:textId="77777777" w:rsidR="00292053" w:rsidRDefault="0029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25837" w14:textId="77777777" w:rsidR="00292053" w:rsidRDefault="00292053">
      <w:pPr>
        <w:spacing w:after="0" w:line="240" w:lineRule="auto"/>
      </w:pPr>
      <w:r>
        <w:separator/>
      </w:r>
    </w:p>
  </w:footnote>
  <w:footnote w:type="continuationSeparator" w:id="0">
    <w:p w14:paraId="5FE65EC3" w14:textId="77777777" w:rsidR="00292053" w:rsidRDefault="0029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BCE5" w14:textId="3FF0DEDA" w:rsidR="00292053" w:rsidRDefault="00292053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8E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B9D"/>
    <w:multiLevelType w:val="hybridMultilevel"/>
    <w:tmpl w:val="B69E7DFC"/>
    <w:lvl w:ilvl="0" w:tplc="B6FA0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B6C14"/>
    <w:multiLevelType w:val="hybridMultilevel"/>
    <w:tmpl w:val="63E26D1A"/>
    <w:lvl w:ilvl="0" w:tplc="95C09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6D7D07"/>
    <w:multiLevelType w:val="hybridMultilevel"/>
    <w:tmpl w:val="B468A6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903B83"/>
    <w:multiLevelType w:val="hybridMultilevel"/>
    <w:tmpl w:val="9E6887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B32309"/>
    <w:multiLevelType w:val="hybridMultilevel"/>
    <w:tmpl w:val="051445EE"/>
    <w:lvl w:ilvl="0" w:tplc="0A1C35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F70CC8"/>
    <w:multiLevelType w:val="hybridMultilevel"/>
    <w:tmpl w:val="C608D566"/>
    <w:lvl w:ilvl="0" w:tplc="C4ACA426">
      <w:start w:val="1"/>
      <w:numFmt w:val="decimal"/>
      <w:lvlText w:val="%1."/>
      <w:lvlJc w:val="left"/>
      <w:pPr>
        <w:ind w:left="174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72B0150"/>
    <w:multiLevelType w:val="hybridMultilevel"/>
    <w:tmpl w:val="37EA54E4"/>
    <w:lvl w:ilvl="0" w:tplc="92F66A0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8864C6"/>
    <w:multiLevelType w:val="hybridMultilevel"/>
    <w:tmpl w:val="BEBE1450"/>
    <w:lvl w:ilvl="0" w:tplc="0EF40E1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AA"/>
    <w:rsid w:val="000120C5"/>
    <w:rsid w:val="0001213F"/>
    <w:rsid w:val="00015912"/>
    <w:rsid w:val="000179C9"/>
    <w:rsid w:val="000440D9"/>
    <w:rsid w:val="0004731A"/>
    <w:rsid w:val="000475F9"/>
    <w:rsid w:val="00051BAF"/>
    <w:rsid w:val="00053396"/>
    <w:rsid w:val="00062BE9"/>
    <w:rsid w:val="00076334"/>
    <w:rsid w:val="000972AA"/>
    <w:rsid w:val="000A73EF"/>
    <w:rsid w:val="000B22B1"/>
    <w:rsid w:val="000B56B6"/>
    <w:rsid w:val="000E22DE"/>
    <w:rsid w:val="000E487F"/>
    <w:rsid w:val="000F2180"/>
    <w:rsid w:val="00101184"/>
    <w:rsid w:val="00104A7F"/>
    <w:rsid w:val="00110797"/>
    <w:rsid w:val="00111B66"/>
    <w:rsid w:val="00124A1D"/>
    <w:rsid w:val="00127D90"/>
    <w:rsid w:val="00164F57"/>
    <w:rsid w:val="00166C5D"/>
    <w:rsid w:val="0017482B"/>
    <w:rsid w:val="001A4C19"/>
    <w:rsid w:val="001A731B"/>
    <w:rsid w:val="001C728F"/>
    <w:rsid w:val="001D02CD"/>
    <w:rsid w:val="001D0F71"/>
    <w:rsid w:val="001F14D3"/>
    <w:rsid w:val="001F3152"/>
    <w:rsid w:val="00202955"/>
    <w:rsid w:val="0020319D"/>
    <w:rsid w:val="00224C30"/>
    <w:rsid w:val="00226709"/>
    <w:rsid w:val="00226BE1"/>
    <w:rsid w:val="00234A26"/>
    <w:rsid w:val="00243A70"/>
    <w:rsid w:val="00253237"/>
    <w:rsid w:val="00270DD2"/>
    <w:rsid w:val="00276343"/>
    <w:rsid w:val="00286606"/>
    <w:rsid w:val="00292053"/>
    <w:rsid w:val="002B2BE9"/>
    <w:rsid w:val="002B33B5"/>
    <w:rsid w:val="002D1912"/>
    <w:rsid w:val="002E5E24"/>
    <w:rsid w:val="003063DF"/>
    <w:rsid w:val="00322C99"/>
    <w:rsid w:val="003245D2"/>
    <w:rsid w:val="00366D6C"/>
    <w:rsid w:val="00366E18"/>
    <w:rsid w:val="00392ABC"/>
    <w:rsid w:val="003A7698"/>
    <w:rsid w:val="003D238A"/>
    <w:rsid w:val="003D468C"/>
    <w:rsid w:val="003F69AC"/>
    <w:rsid w:val="00413470"/>
    <w:rsid w:val="004264FC"/>
    <w:rsid w:val="00441DD3"/>
    <w:rsid w:val="0044423D"/>
    <w:rsid w:val="004501CC"/>
    <w:rsid w:val="004512D0"/>
    <w:rsid w:val="0045495D"/>
    <w:rsid w:val="00474483"/>
    <w:rsid w:val="004768DE"/>
    <w:rsid w:val="004864B2"/>
    <w:rsid w:val="004B1D45"/>
    <w:rsid w:val="004B4A92"/>
    <w:rsid w:val="004C19D5"/>
    <w:rsid w:val="004D1711"/>
    <w:rsid w:val="004D7184"/>
    <w:rsid w:val="004E0C20"/>
    <w:rsid w:val="004E16E6"/>
    <w:rsid w:val="004E6040"/>
    <w:rsid w:val="00501BB5"/>
    <w:rsid w:val="0050753E"/>
    <w:rsid w:val="005133AF"/>
    <w:rsid w:val="0051703C"/>
    <w:rsid w:val="0053474C"/>
    <w:rsid w:val="005459A5"/>
    <w:rsid w:val="00554069"/>
    <w:rsid w:val="005561F0"/>
    <w:rsid w:val="005654D6"/>
    <w:rsid w:val="00581777"/>
    <w:rsid w:val="00591CDD"/>
    <w:rsid w:val="005D016A"/>
    <w:rsid w:val="005D0CC6"/>
    <w:rsid w:val="005D51DD"/>
    <w:rsid w:val="005F4D35"/>
    <w:rsid w:val="005F5C77"/>
    <w:rsid w:val="00602F59"/>
    <w:rsid w:val="0061246D"/>
    <w:rsid w:val="00617BD3"/>
    <w:rsid w:val="006523CF"/>
    <w:rsid w:val="00655403"/>
    <w:rsid w:val="006616D3"/>
    <w:rsid w:val="006D6351"/>
    <w:rsid w:val="006E102C"/>
    <w:rsid w:val="006E2FCE"/>
    <w:rsid w:val="006F5DCE"/>
    <w:rsid w:val="00703F9A"/>
    <w:rsid w:val="00706D42"/>
    <w:rsid w:val="007306C3"/>
    <w:rsid w:val="007463C0"/>
    <w:rsid w:val="00794BD4"/>
    <w:rsid w:val="007A0E12"/>
    <w:rsid w:val="007A101F"/>
    <w:rsid w:val="007A4AE5"/>
    <w:rsid w:val="007A6BE9"/>
    <w:rsid w:val="007B0A72"/>
    <w:rsid w:val="007B12DD"/>
    <w:rsid w:val="007C4B28"/>
    <w:rsid w:val="007F10A6"/>
    <w:rsid w:val="007F2E3F"/>
    <w:rsid w:val="008033B3"/>
    <w:rsid w:val="00837E68"/>
    <w:rsid w:val="0085617A"/>
    <w:rsid w:val="008643BA"/>
    <w:rsid w:val="00867EAD"/>
    <w:rsid w:val="00877F91"/>
    <w:rsid w:val="008D1BDF"/>
    <w:rsid w:val="008F44BA"/>
    <w:rsid w:val="008F6028"/>
    <w:rsid w:val="00923B75"/>
    <w:rsid w:val="00936464"/>
    <w:rsid w:val="00940253"/>
    <w:rsid w:val="00943B6F"/>
    <w:rsid w:val="0094441A"/>
    <w:rsid w:val="009508B4"/>
    <w:rsid w:val="00957346"/>
    <w:rsid w:val="009576A6"/>
    <w:rsid w:val="00971D36"/>
    <w:rsid w:val="00987BDE"/>
    <w:rsid w:val="0099176B"/>
    <w:rsid w:val="0099260B"/>
    <w:rsid w:val="009B416F"/>
    <w:rsid w:val="009B6433"/>
    <w:rsid w:val="009C46D1"/>
    <w:rsid w:val="009E1468"/>
    <w:rsid w:val="00A04BC8"/>
    <w:rsid w:val="00A31F70"/>
    <w:rsid w:val="00A37E4E"/>
    <w:rsid w:val="00A643B0"/>
    <w:rsid w:val="00A6652D"/>
    <w:rsid w:val="00A67865"/>
    <w:rsid w:val="00AA5527"/>
    <w:rsid w:val="00AB121F"/>
    <w:rsid w:val="00AB28E6"/>
    <w:rsid w:val="00AC310B"/>
    <w:rsid w:val="00AD3602"/>
    <w:rsid w:val="00AF03E6"/>
    <w:rsid w:val="00AF5122"/>
    <w:rsid w:val="00B14348"/>
    <w:rsid w:val="00B27534"/>
    <w:rsid w:val="00B27984"/>
    <w:rsid w:val="00B57302"/>
    <w:rsid w:val="00B6111A"/>
    <w:rsid w:val="00B6739A"/>
    <w:rsid w:val="00B86D0A"/>
    <w:rsid w:val="00B871E0"/>
    <w:rsid w:val="00B918E2"/>
    <w:rsid w:val="00B95AF3"/>
    <w:rsid w:val="00BA73E9"/>
    <w:rsid w:val="00BB0A80"/>
    <w:rsid w:val="00BB208F"/>
    <w:rsid w:val="00BB2FAB"/>
    <w:rsid w:val="00BB4279"/>
    <w:rsid w:val="00BB4F56"/>
    <w:rsid w:val="00C007AA"/>
    <w:rsid w:val="00C14698"/>
    <w:rsid w:val="00C244A4"/>
    <w:rsid w:val="00C258F5"/>
    <w:rsid w:val="00C3790B"/>
    <w:rsid w:val="00C7044A"/>
    <w:rsid w:val="00C72DAC"/>
    <w:rsid w:val="00C74803"/>
    <w:rsid w:val="00C81633"/>
    <w:rsid w:val="00CD205A"/>
    <w:rsid w:val="00CE046A"/>
    <w:rsid w:val="00CE55AF"/>
    <w:rsid w:val="00CE69D6"/>
    <w:rsid w:val="00CE732C"/>
    <w:rsid w:val="00CF3B74"/>
    <w:rsid w:val="00D02169"/>
    <w:rsid w:val="00D07B59"/>
    <w:rsid w:val="00D17DCA"/>
    <w:rsid w:val="00D208BC"/>
    <w:rsid w:val="00D5058F"/>
    <w:rsid w:val="00D65D6B"/>
    <w:rsid w:val="00D8756F"/>
    <w:rsid w:val="00D92C2A"/>
    <w:rsid w:val="00D940FC"/>
    <w:rsid w:val="00DA4AFD"/>
    <w:rsid w:val="00DB4ABB"/>
    <w:rsid w:val="00DC02A4"/>
    <w:rsid w:val="00DD1597"/>
    <w:rsid w:val="00DF27BC"/>
    <w:rsid w:val="00DF79F7"/>
    <w:rsid w:val="00E105A8"/>
    <w:rsid w:val="00E133A3"/>
    <w:rsid w:val="00E14922"/>
    <w:rsid w:val="00E16350"/>
    <w:rsid w:val="00E30E89"/>
    <w:rsid w:val="00E725B8"/>
    <w:rsid w:val="00E777AB"/>
    <w:rsid w:val="00E81052"/>
    <w:rsid w:val="00E8305D"/>
    <w:rsid w:val="00E86148"/>
    <w:rsid w:val="00EA561E"/>
    <w:rsid w:val="00EB5BC7"/>
    <w:rsid w:val="00EC7D67"/>
    <w:rsid w:val="00ED4C07"/>
    <w:rsid w:val="00EF30E3"/>
    <w:rsid w:val="00EF5370"/>
    <w:rsid w:val="00F155A8"/>
    <w:rsid w:val="00F23568"/>
    <w:rsid w:val="00F23763"/>
    <w:rsid w:val="00F42FFC"/>
    <w:rsid w:val="00F73A3D"/>
    <w:rsid w:val="00F9692C"/>
    <w:rsid w:val="00FB2433"/>
    <w:rsid w:val="00FD3A8F"/>
    <w:rsid w:val="00FD4295"/>
    <w:rsid w:val="00FD6FB7"/>
    <w:rsid w:val="00FE2414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15"/>
      </o:rules>
    </o:shapelayout>
  </w:shapeDefaults>
  <w:decimalSymbol w:val=","/>
  <w:listSeparator w:val=";"/>
  <w14:docId w14:val="11759453"/>
  <w15:docId w15:val="{822B71E4-6B8C-42B5-B774-21CBFA5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75"/>
  </w:style>
  <w:style w:type="paragraph" w:styleId="1">
    <w:name w:val="heading 1"/>
    <w:basedOn w:val="a"/>
    <w:next w:val="a"/>
    <w:link w:val="10"/>
    <w:uiPriority w:val="9"/>
    <w:qFormat/>
    <w:rsid w:val="00C007AA"/>
    <w:pPr>
      <w:keepNext/>
      <w:spacing w:before="240" w:after="60" w:line="240" w:lineRule="auto"/>
      <w:ind w:left="57" w:right="57"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007AA"/>
    <w:pPr>
      <w:keepNext/>
      <w:spacing w:before="240" w:after="60" w:line="240" w:lineRule="auto"/>
      <w:ind w:left="57" w:right="57"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007A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07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007AA"/>
    <w:rPr>
      <w:rFonts w:ascii="Times New Roman" w:eastAsia="Times New Roman" w:hAnsi="Times New Roman" w:cs="Times New Roman"/>
      <w:b/>
      <w:bCs/>
      <w:sz w:val="2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07AA"/>
  </w:style>
  <w:style w:type="paragraph" w:customStyle="1" w:styleId="12">
    <w:name w:val="Название1"/>
    <w:basedOn w:val="a"/>
    <w:link w:val="a3"/>
    <w:qFormat/>
    <w:rsid w:val="00C007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3">
    <w:name w:val="Название Знак"/>
    <w:link w:val="12"/>
    <w:rsid w:val="00C007A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4">
    <w:name w:val="No Spacing"/>
    <w:uiPriority w:val="1"/>
    <w:qFormat/>
    <w:rsid w:val="00C007AA"/>
    <w:pPr>
      <w:spacing w:after="0" w:line="240" w:lineRule="auto"/>
      <w:ind w:left="57" w:right="57" w:firstLine="709"/>
      <w:jc w:val="both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C007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007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uiPriority w:val="99"/>
    <w:unhideWhenUsed/>
    <w:rsid w:val="00C007AA"/>
    <w:pPr>
      <w:spacing w:after="120" w:line="240" w:lineRule="auto"/>
      <w:ind w:left="57" w:right="57"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007AA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007AA"/>
    <w:pPr>
      <w:spacing w:after="120" w:line="480" w:lineRule="auto"/>
      <w:ind w:left="57" w:right="57" w:firstLine="709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07AA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C007AA"/>
    <w:pPr>
      <w:spacing w:after="120" w:line="480" w:lineRule="auto"/>
      <w:ind w:left="283" w:right="57" w:firstLine="709"/>
      <w:jc w:val="both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007A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C007AA"/>
    <w:pPr>
      <w:spacing w:after="120" w:line="240" w:lineRule="auto"/>
      <w:ind w:left="283" w:right="57" w:firstLine="709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07AA"/>
    <w:rPr>
      <w:rFonts w:ascii="Calibri" w:eastAsia="Calibri" w:hAnsi="Calibri" w:cs="Times New Roman"/>
      <w:sz w:val="16"/>
      <w:szCs w:val="16"/>
    </w:rPr>
  </w:style>
  <w:style w:type="paragraph" w:customStyle="1" w:styleId="a9">
    <w:name w:val="Основной"/>
    <w:basedOn w:val="a"/>
    <w:rsid w:val="00C007AA"/>
    <w:pPr>
      <w:widowControl w:val="0"/>
      <w:spacing w:after="0" w:line="240" w:lineRule="auto"/>
      <w:ind w:left="567" w:firstLine="142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C007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b">
    <w:name w:val="Подзаголовок Знак"/>
    <w:basedOn w:val="a0"/>
    <w:link w:val="aa"/>
    <w:rsid w:val="00C007AA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ac">
    <w:name w:val="Hyperlink"/>
    <w:rsid w:val="00C007A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00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007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C007A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007AA"/>
    <w:pPr>
      <w:tabs>
        <w:tab w:val="center" w:pos="4677"/>
        <w:tab w:val="right" w:pos="9355"/>
      </w:tabs>
      <w:spacing w:after="0" w:line="240" w:lineRule="auto"/>
      <w:ind w:left="57" w:right="57" w:firstLine="709"/>
      <w:jc w:val="both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C007AA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C007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007AA"/>
    <w:pPr>
      <w:spacing w:after="0" w:line="240" w:lineRule="auto"/>
      <w:ind w:left="57" w:right="57"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07AA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7583541056339082E-2"/>
          <c:y val="0.12969205204544121"/>
          <c:w val="0.82829095407660025"/>
          <c:h val="0.81232204948740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5B9BD5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671-4D50-A2CE-A167A4889781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671-4D50-A2CE-A167A4889781}"/>
              </c:ext>
            </c:extLst>
          </c:dPt>
          <c:dPt>
            <c:idx val="2"/>
            <c:bubble3D val="0"/>
            <c:explosion val="1"/>
            <c:spPr>
              <a:solidFill>
                <a:srgbClr val="7030A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671-4D50-A2CE-A167A488978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671-4D50-A2CE-A167A4889781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671-4D50-A2CE-A167A4889781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671-4D50-A2CE-A167A488978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00793B72-C397-4F15-81CD-13395702448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72%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671-4D50-A2CE-A167A4889781}"/>
                </c:ext>
              </c:extLst>
            </c:dLbl>
            <c:dLbl>
              <c:idx val="1"/>
              <c:layout>
                <c:manualLayout>
                  <c:x val="-1.7041678146357449E-3"/>
                  <c:y val="8.3691491688538913E-2"/>
                </c:manualLayout>
              </c:layout>
              <c:spPr>
                <a:noFill/>
                <a:ln w="25274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689891658949587"/>
                      <c:h val="0.200446558763487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671-4D50-A2CE-A167A4889781}"/>
                </c:ext>
              </c:extLst>
            </c:dLbl>
            <c:dLbl>
              <c:idx val="2"/>
              <c:layout>
                <c:manualLayout>
                  <c:x val="-2.2833673915658988E-2"/>
                  <c:y val="-1.690997502117076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671-4D50-A2CE-A167A4889781}"/>
                </c:ext>
              </c:extLst>
            </c:dLbl>
            <c:dLbl>
              <c:idx val="3"/>
              <c:layout>
                <c:manualLayout>
                  <c:x val="-8.3723471024082952E-2"/>
                  <c:y val="-8.1167880101619766E-2"/>
                </c:manualLayout>
              </c:layout>
              <c:tx>
                <c:rich>
                  <a:bodyPr/>
                  <a:lstStyle/>
                  <a:p>
                    <a:fld id="{611D9AB4-D9CC-4706-982C-2F0D8A9C270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671-4D50-A2CE-A167A4889781}"/>
                </c:ext>
              </c:extLst>
            </c:dLbl>
            <c:dLbl>
              <c:idx val="4"/>
              <c:layout>
                <c:manualLayout>
                  <c:x val="-2.0930867756020738E-2"/>
                  <c:y val="-5.74939150719805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 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671-4D50-A2CE-A167A4889781}"/>
                </c:ext>
              </c:extLst>
            </c:dLbl>
            <c:dLbl>
              <c:idx val="5"/>
              <c:layout>
                <c:manualLayout>
                  <c:x val="2.2833673915658898E-2"/>
                  <c:y val="-6.4257905080448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доходы 8 %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671-4D50-A2CE-A167A4889781}"/>
                </c:ext>
              </c:extLst>
            </c:dLbl>
            <c:spPr>
              <a:noFill/>
              <a:ln w="2527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Доходы от использования имущества</c:v>
                </c:pt>
                <c:pt idx="2">
                  <c:v>Акцизы</c:v>
                </c:pt>
                <c:pt idx="3">
                  <c:v>УСН</c:v>
                </c:pt>
                <c:pt idx="4">
                  <c:v>Земельный налог</c:v>
                </c:pt>
                <c:pt idx="5">
                  <c:v>Иные доходы</c:v>
                </c:pt>
              </c:strCache>
            </c:strRef>
          </c:cat>
          <c:val>
            <c:numRef>
              <c:f>Лист1!$B$2:$B$7</c:f>
              <c:numCache>
                <c:formatCode>ge\ne\r\a\l</c:formatCode>
                <c:ptCount val="6"/>
                <c:pt idx="0">
                  <c:v>75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671-4D50-A2CE-A167A48897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"/>
      </c:pieChart>
      <c:spPr>
        <a:noFill/>
        <a:ln w="25274">
          <a:noFill/>
        </a:ln>
      </c:spPr>
    </c:plotArea>
    <c:plotVisOnly val="1"/>
    <c:dispBlanksAs val="zero"/>
    <c:showDLblsOverMax val="0"/>
  </c:chart>
  <c:spPr>
    <a:solidFill>
      <a:schemeClr val="bg1"/>
    </a:solidFill>
    <a:ln w="9478" cap="flat" cmpd="sng" algn="ctr">
      <a:gradFill>
        <a:gsLst>
          <a:gs pos="0">
            <a:srgbClr val="5B9BD5">
              <a:lumMod val="5000"/>
              <a:lumOff val="95000"/>
            </a:srgbClr>
          </a:gs>
          <a:gs pos="74000">
            <a:srgbClr val="5B9BD5">
              <a:lumMod val="45000"/>
              <a:lumOff val="55000"/>
            </a:srgbClr>
          </a:gs>
          <a:gs pos="83000">
            <a:srgbClr val="5B9BD5">
              <a:lumMod val="45000"/>
              <a:lumOff val="55000"/>
            </a:srgbClr>
          </a:gs>
          <a:gs pos="100000">
            <a:srgbClr val="5B9BD5">
              <a:lumMod val="30000"/>
              <a:lumOff val="70000"/>
            </a:srgbClr>
          </a:gs>
        </a:gsLst>
        <a:lin ang="5400000" scaled="1"/>
      </a:gradFill>
      <a:round/>
    </a:ln>
    <a:effectLst/>
    <a:scene3d>
      <a:camera prst="orthographicFront"/>
      <a:lightRig rig="threePt" dir="t"/>
    </a:scene3d>
    <a:sp3d>
      <a:bevelB w="254000"/>
    </a:sp3d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9418-1073-47D3-9B0B-45F5AF48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15</Pages>
  <Words>8014</Words>
  <Characters>45680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2024-11-18T14:13:00Z</cp:lastPrinted>
  <dcterms:created xsi:type="dcterms:W3CDTF">2023-11-10T08:20:00Z</dcterms:created>
  <dcterms:modified xsi:type="dcterms:W3CDTF">2024-11-18T14:16:00Z</dcterms:modified>
</cp:coreProperties>
</file>