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D" w:rsidRDefault="00D547ED" w:rsidP="00D547E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 w:rsidRPr="00ED5E91">
        <w:rPr>
          <w:rFonts w:ascii="Segoe UI" w:hAnsi="Segoe UI" w:cs="Segoe UI"/>
          <w:b/>
          <w:sz w:val="24"/>
          <w:szCs w:val="24"/>
        </w:rPr>
        <w:t>Подмосковный</w:t>
      </w:r>
      <w:proofErr w:type="gramEnd"/>
      <w:r w:rsidRPr="00ED5E91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ED5E91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ED5E91">
        <w:rPr>
          <w:rFonts w:ascii="Segoe UI" w:hAnsi="Segoe UI" w:cs="Segoe UI"/>
          <w:b/>
          <w:sz w:val="24"/>
          <w:szCs w:val="24"/>
        </w:rPr>
        <w:t xml:space="preserve"> ответил на вопросы граждан о порядке оспаривания кадастровой стоимости</w:t>
      </w:r>
    </w:p>
    <w:p w:rsidR="00D547ED" w:rsidRPr="00E82BB4" w:rsidRDefault="00D547ED" w:rsidP="00D547E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23 августа 2017 года состоялась совместная «горячая телефонная линия» Управления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Московской области (Управление) и филиала ФГБУ «Федеральная кадастровая палата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по Московской области (Филиал).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вопросы граждан отвечали: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заместителя руководителя Управления Артур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Салгереев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начальник отдела землеустройства, мониторинга земель и кадастровой оценки недвижимости Управления Елена Аносова, начальник 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тдела организации, мониторинга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контроля Управления Инна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Мжачих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заместитель начальника отдела землеустройства, мониторинга земель и кадастровой оценки недвижимости Управления Екатерина Шувалова, а также ведущий инженер отдела определения кадастровой стоимости</w:t>
      </w:r>
      <w:proofErr w:type="gramEnd"/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Филиала Елена Малюкова. 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«горячей телефонной линии» приняли участие помощник заместителя Председателя Московской областной Думы Валентин Мартьянов и главный редактор газеты «ОПОРА РОССИИ» в Подмосковье Анна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Косицына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Последовательность действий, перечень необходимых документов и особенности обращения в комиссию по рассмотрению споров о результатах определения кадастровой стоимости при Управлении (Комиссия) были 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азъяснены каждому обратившемуся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телефону «горячей линии». Также даны ответы на вопросы, на основании каких  нормативных документов определялась кадастровая стоимость.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оспаривания кадастровой стоимости в Комиссии необходимо представить пакет документов, установленный статьей 24.18  Федерального закона от 29.07.1998 № 135-ФЗ 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«Об оценочной деятельности в Российской Федерации» (Зак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 об оценочной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деятельности), в том числе отчет о рыночной оценке, который подготавливается профессиональными оценщиками. 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этом отчет должен быть подготовлен по состоянию на ту же дату, на которую определялась кадастровая стоимость. Адрес для подачи заявлений в Комиссию  почтовым отправлением: 121170, г. Москва, ул. Поклонная, д.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13. Адрес для подачи заявлений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Комиссию лично: г. Москва, ул. Обручева, д. 46. Телефоны для связи: (499) 264-29-10, (499) 264-40-22. Подробности на официальном сайте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https://rosreestr.ru/ .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со статьей 24.20 Закона об оценочной деятельности в случае изменения кадастровой стоимости по решению Комиссии или суда в порядке, установленном статьей 24.18 Закона об оценочной деятельности, сведения  о кадастровой стоимости, установленной по решению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</w:t>
      </w:r>
      <w:proofErr w:type="gram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Обращаем внимание, что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проводит кадастровую оценку, но помогает гражданам и бизнесу скорректировать ее, если на то есть законные основания.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Принятие решения о проведении государственной кадастровой оценки, полномочия заказчика работ по определению кадастровой стоимости объектов недвижимости, а также утверждение результатов государственной кадастровой оценки относятся к компетенции региональных и местных властей. Управление рекомендует перед тем, как начинать процедуру оспаривания кадастровой стоимости в Комиссии или суде, обращаться в Министерство имущественных отношений Московской области (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Минимущество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). </w:t>
      </w:r>
    </w:p>
    <w:p w:rsidR="00D547ED" w:rsidRPr="00A37EBB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случае выявления ошибки при определении кадастровой стоимости в период действия гарантийных обязательств по государственному контракту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Минимущество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вправе внести изменения в распоряжение, которым утверждалась кадастровая стоимость объекта недвижимости в Московской области. Владелец недвижимости при этом никаких расходов не понесет.</w:t>
      </w:r>
    </w:p>
    <w:p w:rsidR="00D547ED" w:rsidRPr="008A514A" w:rsidRDefault="00D547ED" w:rsidP="00D547E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Направить заявление в 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Минимущество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посредством почтового отправления по адресу: 143407, Московская область, г. Красног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орск, бульвар Строителей, д. 1, </w:t>
      </w:r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электронной почте mio@mosreg.ru, а также через портал «</w:t>
      </w:r>
      <w:proofErr w:type="spellStart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Добродел</w:t>
      </w:r>
      <w:proofErr w:type="spellEnd"/>
      <w:r w:rsidRPr="00A37E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 который создан Правительством Московском области для фиксирования и оперативного рассмотрения обращений граждан http://vmeste.mosreg.ru/ - раздел «Сообщить о высокой кадастровой стоимости участка».</w:t>
      </w:r>
      <w:proofErr w:type="gramEnd"/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547ED" w:rsidRDefault="00D547ED" w:rsidP="00D547ED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F4586" w:rsidRDefault="00EF4586"/>
    <w:sectPr w:rsidR="00E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D"/>
    <w:rsid w:val="00044D17"/>
    <w:rsid w:val="006B5107"/>
    <w:rsid w:val="00D547ED"/>
    <w:rsid w:val="00E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2017-10-02T13:46:00Z</dcterms:created>
  <dcterms:modified xsi:type="dcterms:W3CDTF">2017-10-02T13:46:00Z</dcterms:modified>
</cp:coreProperties>
</file>