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ПЗЭ-ТЛ/24-5748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Талдомского </w:t>
      </w:r>
      <w:proofErr w:type="gramStart"/>
      <w:r>
        <w:rPr>
          <w:sz w:val="28"/>
          <w:szCs w:val="28"/>
          <w:lang w:eastAsia="ru-RU"/>
        </w:rPr>
        <w:t>г.о.,</w:t>
      </w:r>
      <w:r w:rsidRPr="003A7AB1">
        <w:rPr>
          <w:sz w:val="28"/>
          <w:szCs w:val="28"/>
          <w:lang w:eastAsia="ru-RU"/>
        </w:rPr>
        <w:t>,</w:t>
      </w:r>
      <w:proofErr w:type="gramEnd"/>
      <w:r w:rsidRPr="003A7AB1">
        <w:rPr>
          <w:sz w:val="28"/>
          <w:szCs w:val="28"/>
          <w:lang w:eastAsia="ru-RU"/>
        </w:rPr>
        <w:t xml:space="preserve">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00400010103857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28.11.2024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17.07.2025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21.07.2025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r>
        <w:rPr>
          <w:sz w:val="26"/>
          <w:szCs w:val="26"/>
        </w:rPr>
        <w:t>ПЗЭ-ТЛ/24-5748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17.07.2025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18.07.2025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21.07.2025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06571" w14:textId="77777777" w:rsidR="003A2C7F" w:rsidRDefault="003A2C7F" w:rsidP="007F7141">
      <w:r>
        <w:separator/>
      </w:r>
    </w:p>
  </w:endnote>
  <w:endnote w:type="continuationSeparator" w:id="0">
    <w:p w14:paraId="2FC79B59" w14:textId="77777777" w:rsidR="003A2C7F" w:rsidRDefault="003A2C7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8F828" w14:textId="77777777" w:rsidR="003A2C7F" w:rsidRDefault="003A2C7F" w:rsidP="007F7141">
      <w:r>
        <w:separator/>
      </w:r>
    </w:p>
  </w:footnote>
  <w:footnote w:type="continuationSeparator" w:id="0">
    <w:p w14:paraId="2BF32867" w14:textId="77777777" w:rsidR="003A2C7F" w:rsidRDefault="003A2C7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2C7F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8D1D6C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89484245-D99A-4D11-ABF8-E12054A0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45C1A-BAA5-4384-AB30-57919555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2025-07-29T13:47:00Z</dcterms:created>
  <dcterms:modified xsi:type="dcterms:W3CDTF">2025-07-29T13:47:00Z</dcterms:modified>
</cp:coreProperties>
</file>